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150B0" w14:textId="12F450CB" w:rsidR="004C31DB" w:rsidRDefault="004C31DB" w:rsidP="00F56021">
      <w:pPr>
        <w:pStyle w:val="ListParagraph"/>
        <w:spacing w:after="0" w:line="360" w:lineRule="auto"/>
        <w:ind w:left="0"/>
        <w:jc w:val="both"/>
        <w:rPr>
          <w:rFonts w:ascii="Arial" w:hAnsi="Arial" w:cs="Arial"/>
          <w:b/>
          <w:sz w:val="24"/>
          <w:szCs w:val="24"/>
        </w:rPr>
      </w:pPr>
    </w:p>
    <w:p w14:paraId="09472C09" w14:textId="65633874" w:rsidR="00362806" w:rsidRPr="00362806" w:rsidRDefault="005961D2" w:rsidP="00B42D81">
      <w:pPr>
        <w:spacing w:after="120"/>
        <w:jc w:val="center"/>
        <w:rPr>
          <w:rFonts w:ascii="Arial Narrow" w:hAnsi="Arial Narrow" w:cs="Times New Roman"/>
          <w:b/>
        </w:rPr>
      </w:pPr>
      <w:r>
        <w:rPr>
          <w:rFonts w:ascii="Arial Narrow" w:hAnsi="Arial Narrow" w:cs="Times New Roman"/>
          <w:b/>
        </w:rPr>
        <w:t>Term of Reference</w:t>
      </w:r>
    </w:p>
    <w:p w14:paraId="27A5B848" w14:textId="6F6E6EEF" w:rsidR="00362806" w:rsidRPr="00362806" w:rsidRDefault="0088795A" w:rsidP="00B42D81">
      <w:pPr>
        <w:jc w:val="center"/>
        <w:rPr>
          <w:rFonts w:ascii="Arial Narrow" w:hAnsi="Arial Narrow" w:cs="Times New Roman"/>
          <w:b/>
        </w:rPr>
      </w:pPr>
      <w:r w:rsidRPr="0088795A">
        <w:rPr>
          <w:rFonts w:ascii="Arial Narrow" w:hAnsi="Arial Narrow" w:cs="Times New Roman"/>
          <w:b/>
        </w:rPr>
        <w:t>Service Excellence Training for ASE</w:t>
      </w:r>
      <w:r w:rsidR="00582CB1">
        <w:rPr>
          <w:rFonts w:ascii="Arial Narrow" w:hAnsi="Arial Narrow" w:cs="Times New Roman"/>
          <w:b/>
        </w:rPr>
        <w:t>AN Secretariat (ASEC)</w:t>
      </w:r>
      <w:r w:rsidR="00B42D81">
        <w:rPr>
          <w:rFonts w:ascii="Arial Narrow" w:hAnsi="Arial Narrow" w:cs="Times New Roman"/>
          <w:b/>
        </w:rPr>
        <w:t xml:space="preserve"> </w:t>
      </w:r>
      <w:r w:rsidRPr="0088795A">
        <w:rPr>
          <w:rFonts w:ascii="Arial Narrow" w:hAnsi="Arial Narrow" w:cs="Times New Roman"/>
          <w:b/>
        </w:rPr>
        <w:t>Frontliner</w:t>
      </w:r>
    </w:p>
    <w:p w14:paraId="12241A53" w14:textId="2C3CF818" w:rsidR="0088795A" w:rsidRPr="0088795A" w:rsidRDefault="00362806" w:rsidP="00B42D81">
      <w:pPr>
        <w:pStyle w:val="ListParagraph"/>
        <w:numPr>
          <w:ilvl w:val="0"/>
          <w:numId w:val="1"/>
        </w:numPr>
        <w:contextualSpacing w:val="0"/>
        <w:jc w:val="both"/>
        <w:rPr>
          <w:rFonts w:ascii="Arial Narrow" w:hAnsi="Arial Narrow" w:cs="Times New Roman"/>
          <w:b/>
        </w:rPr>
      </w:pPr>
      <w:r w:rsidRPr="00362806">
        <w:rPr>
          <w:rFonts w:ascii="Arial Narrow" w:hAnsi="Arial Narrow" w:cs="Times New Roman"/>
          <w:b/>
        </w:rPr>
        <w:t>Background</w:t>
      </w:r>
    </w:p>
    <w:p w14:paraId="023BB18C" w14:textId="7BA0176B" w:rsidR="0088795A" w:rsidRDefault="0088795A" w:rsidP="00B42D81">
      <w:pPr>
        <w:pStyle w:val="ListParagraph"/>
        <w:numPr>
          <w:ilvl w:val="1"/>
          <w:numId w:val="1"/>
        </w:numPr>
        <w:spacing w:after="0" w:line="360" w:lineRule="auto"/>
        <w:ind w:left="720"/>
        <w:jc w:val="both"/>
        <w:rPr>
          <w:rFonts w:ascii="Arial Narrow" w:hAnsi="Arial Narrow" w:cs="Times New Roman"/>
        </w:rPr>
      </w:pPr>
      <w:r w:rsidRPr="0088795A">
        <w:rPr>
          <w:rFonts w:ascii="Arial Narrow" w:hAnsi="Arial Narrow" w:cs="Times New Roman"/>
        </w:rPr>
        <w:t xml:space="preserve">The Service Excellence Training for ASEC frontliners is an activity under the Learning and Development </w:t>
      </w:r>
      <w:proofErr w:type="spellStart"/>
      <w:r w:rsidRPr="0088795A">
        <w:rPr>
          <w:rFonts w:ascii="Arial Narrow" w:hAnsi="Arial Narrow" w:cs="Times New Roman"/>
        </w:rPr>
        <w:t>Programme</w:t>
      </w:r>
      <w:proofErr w:type="spellEnd"/>
      <w:r w:rsidRPr="0088795A">
        <w:rPr>
          <w:rFonts w:ascii="Arial Narrow" w:hAnsi="Arial Narrow" w:cs="Times New Roman"/>
        </w:rPr>
        <w:t xml:space="preserve"> for Community and Corporate Affairs Department (CCAD) project funded by ASEAN-Korea Cooperation Fund (AKCF). The training is designed to realize the project overall objectives that is to enhance individual and organizational effectiveness to support the </w:t>
      </w:r>
      <w:r w:rsidR="00582CB1">
        <w:rPr>
          <w:rFonts w:ascii="Arial Narrow" w:hAnsi="Arial Narrow" w:cs="Times New Roman"/>
        </w:rPr>
        <w:t>ASEC</w:t>
      </w:r>
      <w:r w:rsidRPr="0088795A">
        <w:rPr>
          <w:rFonts w:ascii="Arial Narrow" w:hAnsi="Arial Narrow" w:cs="Times New Roman"/>
        </w:rPr>
        <w:t xml:space="preserve"> functions, specifically to improve operational capability of ASEC CCAD staff by addressing priority competencies gap such as Communication, Accountability, Mindset for Quality and Accuracy, Planning and organizing, and Continuous learning as well as other relevant functional competencies.</w:t>
      </w:r>
    </w:p>
    <w:p w14:paraId="565BF36F" w14:textId="77777777" w:rsidR="0088795A" w:rsidRDefault="0088795A" w:rsidP="00F56021">
      <w:pPr>
        <w:pStyle w:val="ListParagraph"/>
        <w:spacing w:after="0" w:line="360" w:lineRule="auto"/>
        <w:jc w:val="both"/>
        <w:rPr>
          <w:rFonts w:ascii="Arial Narrow" w:hAnsi="Arial Narrow" w:cs="Times New Roman"/>
        </w:rPr>
      </w:pPr>
    </w:p>
    <w:p w14:paraId="1E092805" w14:textId="11134DE9" w:rsidR="0088795A" w:rsidRDefault="00582CB1" w:rsidP="00B42D81">
      <w:pPr>
        <w:pStyle w:val="ListParagraph"/>
        <w:numPr>
          <w:ilvl w:val="1"/>
          <w:numId w:val="1"/>
        </w:numPr>
        <w:spacing w:after="0" w:line="360" w:lineRule="auto"/>
        <w:ind w:left="720"/>
        <w:jc w:val="both"/>
        <w:rPr>
          <w:rFonts w:ascii="Arial Narrow" w:hAnsi="Arial Narrow" w:cs="Times New Roman"/>
        </w:rPr>
      </w:pPr>
      <w:r>
        <w:rPr>
          <w:rFonts w:ascii="Arial Narrow" w:hAnsi="Arial Narrow" w:cs="Times New Roman"/>
        </w:rPr>
        <w:t>ASEC</w:t>
      </w:r>
      <w:r w:rsidR="0088795A" w:rsidRPr="0088795A">
        <w:rPr>
          <w:rFonts w:ascii="Arial Narrow" w:hAnsi="Arial Narrow" w:cs="Times New Roman"/>
        </w:rPr>
        <w:t xml:space="preserve"> has the basic function to provide efficiency in the coordination of ASEAN organs and for more effective implementation of ASEAN projects and activities. Following the launching of the ASEAN Vision 2045, the demands for more streamlined and effective support and services provided by </w:t>
      </w:r>
      <w:r w:rsidR="006E686E">
        <w:rPr>
          <w:rFonts w:ascii="Arial Narrow" w:hAnsi="Arial Narrow" w:cs="Times New Roman"/>
        </w:rPr>
        <w:t xml:space="preserve">ASEC </w:t>
      </w:r>
      <w:r w:rsidR="0088795A" w:rsidRPr="0088795A">
        <w:rPr>
          <w:rFonts w:ascii="Arial Narrow" w:hAnsi="Arial Narrow" w:cs="Times New Roman"/>
        </w:rPr>
        <w:t xml:space="preserve">have significantly increased. Recently, there have been an increasingly number of visits, meetings, as well as other diplomatic events at </w:t>
      </w:r>
      <w:r>
        <w:rPr>
          <w:rFonts w:ascii="Arial Narrow" w:hAnsi="Arial Narrow" w:cs="Times New Roman"/>
        </w:rPr>
        <w:t>ASEC</w:t>
      </w:r>
      <w:r w:rsidR="0088795A" w:rsidRPr="0088795A">
        <w:rPr>
          <w:rFonts w:ascii="Arial Narrow" w:hAnsi="Arial Narrow" w:cs="Times New Roman"/>
        </w:rPr>
        <w:t xml:space="preserve"> premises. Among </w:t>
      </w:r>
      <w:r w:rsidR="006E686E">
        <w:rPr>
          <w:rFonts w:ascii="Arial Narrow" w:hAnsi="Arial Narrow" w:cs="Times New Roman"/>
        </w:rPr>
        <w:t>ASEC</w:t>
      </w:r>
      <w:r w:rsidR="0088795A" w:rsidRPr="0088795A">
        <w:rPr>
          <w:rFonts w:ascii="Arial Narrow" w:hAnsi="Arial Narrow" w:cs="Times New Roman"/>
        </w:rPr>
        <w:t xml:space="preserve"> staff, there are staff serving at the frontline during the said events namely security, receptionist, maintenance, secretary, and drivers. Although their role is critical, the capacity development to enhance their services is limited and intermittent.</w:t>
      </w:r>
    </w:p>
    <w:p w14:paraId="6050FB37" w14:textId="77777777" w:rsidR="0088795A" w:rsidRPr="0088795A" w:rsidRDefault="0088795A" w:rsidP="00F56021">
      <w:pPr>
        <w:pStyle w:val="ListParagraph"/>
        <w:jc w:val="both"/>
        <w:rPr>
          <w:rFonts w:ascii="Arial Narrow" w:hAnsi="Arial Narrow" w:cs="Times New Roman"/>
        </w:rPr>
      </w:pPr>
    </w:p>
    <w:p w14:paraId="66DCC062" w14:textId="26D54DE2" w:rsidR="0088795A" w:rsidRDefault="00582CB1" w:rsidP="00B42D81">
      <w:pPr>
        <w:pStyle w:val="ListParagraph"/>
        <w:numPr>
          <w:ilvl w:val="1"/>
          <w:numId w:val="1"/>
        </w:numPr>
        <w:spacing w:after="0" w:line="360" w:lineRule="auto"/>
        <w:ind w:left="720"/>
        <w:jc w:val="both"/>
        <w:rPr>
          <w:rFonts w:ascii="Arial Narrow" w:hAnsi="Arial Narrow" w:cs="Times New Roman"/>
        </w:rPr>
      </w:pPr>
      <w:r>
        <w:rPr>
          <w:rFonts w:ascii="Arial Narrow" w:hAnsi="Arial Narrow" w:cs="Times New Roman"/>
        </w:rPr>
        <w:t>ASEC</w:t>
      </w:r>
      <w:r w:rsidR="0088795A" w:rsidRPr="0088795A">
        <w:rPr>
          <w:rFonts w:ascii="Arial Narrow" w:hAnsi="Arial Narrow" w:cs="Times New Roman"/>
        </w:rPr>
        <w:t xml:space="preserve"> has provided </w:t>
      </w:r>
      <w:r>
        <w:rPr>
          <w:rFonts w:ascii="Arial Narrow" w:hAnsi="Arial Narrow" w:cs="Times New Roman"/>
        </w:rPr>
        <w:t>t</w:t>
      </w:r>
      <w:r w:rsidRPr="0088795A">
        <w:rPr>
          <w:rFonts w:ascii="Arial Narrow" w:hAnsi="Arial Narrow" w:cs="Times New Roman"/>
        </w:rPr>
        <w:t xml:space="preserve">he </w:t>
      </w:r>
      <w:r w:rsidR="0088795A" w:rsidRPr="0088795A">
        <w:rPr>
          <w:rFonts w:ascii="Arial Narrow" w:hAnsi="Arial Narrow" w:cs="Times New Roman"/>
        </w:rPr>
        <w:t xml:space="preserve">Effective Corporate Service Delivery </w:t>
      </w:r>
      <w:proofErr w:type="spellStart"/>
      <w:r w:rsidR="0088795A" w:rsidRPr="0088795A">
        <w:rPr>
          <w:rFonts w:ascii="Arial Narrow" w:hAnsi="Arial Narrow" w:cs="Times New Roman"/>
        </w:rPr>
        <w:t>Programme</w:t>
      </w:r>
      <w:proofErr w:type="spellEnd"/>
      <w:r w:rsidR="0088795A" w:rsidRPr="0088795A">
        <w:rPr>
          <w:rFonts w:ascii="Arial Narrow" w:hAnsi="Arial Narrow" w:cs="Times New Roman"/>
        </w:rPr>
        <w:t xml:space="preserve"> for Junior Professional staff ranging from General Staff, Functional Staff, Associate Officer and Officer level at CCAD. The </w:t>
      </w:r>
      <w:proofErr w:type="spellStart"/>
      <w:r w:rsidR="0088795A" w:rsidRPr="0088795A">
        <w:rPr>
          <w:rFonts w:ascii="Arial Narrow" w:hAnsi="Arial Narrow" w:cs="Times New Roman"/>
        </w:rPr>
        <w:t>programme</w:t>
      </w:r>
      <w:proofErr w:type="spellEnd"/>
      <w:r w:rsidR="0088795A" w:rsidRPr="0088795A">
        <w:rPr>
          <w:rFonts w:ascii="Arial Narrow" w:hAnsi="Arial Narrow" w:cs="Times New Roman"/>
        </w:rPr>
        <w:t xml:space="preserve"> has also produced documented ASEC Service </w:t>
      </w:r>
      <w:proofErr w:type="spellStart"/>
      <w:r w:rsidR="0088795A" w:rsidRPr="0088795A">
        <w:rPr>
          <w:rFonts w:ascii="Arial Narrow" w:hAnsi="Arial Narrow" w:cs="Times New Roman"/>
        </w:rPr>
        <w:t>Behaviour</w:t>
      </w:r>
      <w:proofErr w:type="spellEnd"/>
      <w:r w:rsidR="0088795A" w:rsidRPr="0088795A">
        <w:rPr>
          <w:rFonts w:ascii="Arial Narrow" w:hAnsi="Arial Narrow" w:cs="Times New Roman"/>
        </w:rPr>
        <w:t xml:space="preserve"> and ASEC Service Standards supported by the EU through the ARISE Plus </w:t>
      </w:r>
      <w:proofErr w:type="spellStart"/>
      <w:r w:rsidR="0088795A" w:rsidRPr="0088795A">
        <w:rPr>
          <w:rFonts w:ascii="Arial Narrow" w:hAnsi="Arial Narrow" w:cs="Times New Roman"/>
        </w:rPr>
        <w:t>Programme</w:t>
      </w:r>
      <w:proofErr w:type="spellEnd"/>
      <w:r w:rsidR="0088795A" w:rsidRPr="0088795A">
        <w:rPr>
          <w:rFonts w:ascii="Arial Narrow" w:hAnsi="Arial Narrow" w:cs="Times New Roman"/>
        </w:rPr>
        <w:t xml:space="preserve"> (2018-2023).</w:t>
      </w:r>
    </w:p>
    <w:p w14:paraId="3DCD6A69" w14:textId="77777777" w:rsidR="0088795A" w:rsidRPr="0088795A" w:rsidRDefault="0088795A" w:rsidP="00F56021">
      <w:pPr>
        <w:pStyle w:val="ListParagraph"/>
        <w:jc w:val="both"/>
        <w:rPr>
          <w:rFonts w:ascii="Arial Narrow" w:hAnsi="Arial Narrow" w:cs="Times New Roman"/>
        </w:rPr>
      </w:pPr>
    </w:p>
    <w:p w14:paraId="11762163" w14:textId="3871314B" w:rsidR="0088795A" w:rsidRDefault="0088795A" w:rsidP="00B42D81">
      <w:pPr>
        <w:pStyle w:val="ListParagraph"/>
        <w:numPr>
          <w:ilvl w:val="1"/>
          <w:numId w:val="1"/>
        </w:numPr>
        <w:spacing w:after="0" w:line="360" w:lineRule="auto"/>
        <w:ind w:left="720"/>
        <w:jc w:val="both"/>
        <w:rPr>
          <w:rFonts w:ascii="Arial Narrow" w:hAnsi="Arial Narrow" w:cs="Times New Roman"/>
        </w:rPr>
      </w:pPr>
      <w:r w:rsidRPr="0088795A">
        <w:rPr>
          <w:rFonts w:ascii="Arial Narrow" w:hAnsi="Arial Narrow" w:cs="Times New Roman"/>
        </w:rPr>
        <w:t xml:space="preserve">ASEC </w:t>
      </w:r>
      <w:r w:rsidR="00582CB1">
        <w:rPr>
          <w:rFonts w:ascii="Arial Narrow" w:hAnsi="Arial Narrow" w:cs="Times New Roman"/>
        </w:rPr>
        <w:t>S</w:t>
      </w:r>
      <w:r w:rsidR="00582CB1" w:rsidRPr="0088795A">
        <w:rPr>
          <w:rFonts w:ascii="Arial Narrow" w:hAnsi="Arial Narrow" w:cs="Times New Roman"/>
        </w:rPr>
        <w:t xml:space="preserve">ervice </w:t>
      </w:r>
      <w:proofErr w:type="spellStart"/>
      <w:r w:rsidR="00582CB1">
        <w:rPr>
          <w:rFonts w:ascii="Arial Narrow" w:hAnsi="Arial Narrow" w:cs="Times New Roman"/>
        </w:rPr>
        <w:t>B</w:t>
      </w:r>
      <w:r w:rsidR="00582CB1" w:rsidRPr="0088795A">
        <w:rPr>
          <w:rFonts w:ascii="Arial Narrow" w:hAnsi="Arial Narrow" w:cs="Times New Roman"/>
        </w:rPr>
        <w:t>ehaviour</w:t>
      </w:r>
      <w:proofErr w:type="spellEnd"/>
      <w:r w:rsidR="00582CB1" w:rsidRPr="0088795A">
        <w:rPr>
          <w:rFonts w:ascii="Arial Narrow" w:hAnsi="Arial Narrow" w:cs="Times New Roman"/>
        </w:rPr>
        <w:t xml:space="preserve"> </w:t>
      </w:r>
      <w:r w:rsidRPr="0088795A">
        <w:rPr>
          <w:rFonts w:ascii="Arial Narrow" w:hAnsi="Arial Narrow" w:cs="Times New Roman"/>
        </w:rPr>
        <w:t xml:space="preserve">guidebook outlines four </w:t>
      </w:r>
      <w:proofErr w:type="spellStart"/>
      <w:r w:rsidRPr="0088795A">
        <w:rPr>
          <w:rFonts w:ascii="Arial Narrow" w:hAnsi="Arial Narrow" w:cs="Times New Roman"/>
        </w:rPr>
        <w:t>behaviours</w:t>
      </w:r>
      <w:proofErr w:type="spellEnd"/>
      <w:r w:rsidRPr="0088795A">
        <w:rPr>
          <w:rFonts w:ascii="Arial Narrow" w:hAnsi="Arial Narrow" w:cs="Times New Roman"/>
        </w:rPr>
        <w:t xml:space="preserve"> that need to be demonstrated by all ASEC staff in servicing ASEAN stakeholders, these four </w:t>
      </w:r>
      <w:proofErr w:type="spellStart"/>
      <w:r w:rsidRPr="0088795A">
        <w:rPr>
          <w:rFonts w:ascii="Arial Narrow" w:hAnsi="Arial Narrow" w:cs="Times New Roman"/>
        </w:rPr>
        <w:t>behaviours</w:t>
      </w:r>
      <w:proofErr w:type="spellEnd"/>
      <w:r w:rsidRPr="0088795A">
        <w:rPr>
          <w:rFonts w:ascii="Arial Narrow" w:hAnsi="Arial Narrow" w:cs="Times New Roman"/>
        </w:rPr>
        <w:t xml:space="preserve"> are Continuous-improvement, Accountability, Reliance, and Empathy or CARE in short. On the other hand, the ASEC service standards complements the ASEC </w:t>
      </w:r>
      <w:proofErr w:type="spellStart"/>
      <w:r w:rsidRPr="0088795A">
        <w:rPr>
          <w:rFonts w:ascii="Arial Narrow" w:hAnsi="Arial Narrow" w:cs="Times New Roman"/>
        </w:rPr>
        <w:t>behaviour</w:t>
      </w:r>
      <w:proofErr w:type="spellEnd"/>
      <w:r w:rsidRPr="0088795A">
        <w:rPr>
          <w:rFonts w:ascii="Arial Narrow" w:hAnsi="Arial Narrow" w:cs="Times New Roman"/>
        </w:rPr>
        <w:t xml:space="preserve"> standard by outlining practical guidance for four functional areas, namely security, receptionist, driver, and secretary. The service standard outlines do-and-</w:t>
      </w:r>
      <w:proofErr w:type="gramStart"/>
      <w:r w:rsidRPr="0088795A">
        <w:rPr>
          <w:rFonts w:ascii="Arial Narrow" w:hAnsi="Arial Narrow" w:cs="Times New Roman"/>
        </w:rPr>
        <w:t>don’ts</w:t>
      </w:r>
      <w:proofErr w:type="gramEnd"/>
      <w:r w:rsidRPr="0088795A">
        <w:rPr>
          <w:rFonts w:ascii="Arial Narrow" w:hAnsi="Arial Narrow" w:cs="Times New Roman"/>
        </w:rPr>
        <w:t xml:space="preserve"> and step-by-step of key processes to ensure services excellent is delivered to ASEAN stakeholders, including internal ASEC Staff.</w:t>
      </w:r>
    </w:p>
    <w:p w14:paraId="73DD18FA" w14:textId="77777777" w:rsidR="00B42D81" w:rsidRPr="00B42D81" w:rsidRDefault="00B42D81" w:rsidP="00B42D81">
      <w:pPr>
        <w:spacing w:after="0" w:line="360" w:lineRule="auto"/>
        <w:jc w:val="both"/>
        <w:rPr>
          <w:rFonts w:ascii="Arial Narrow" w:hAnsi="Arial Narrow" w:cs="Times New Roman"/>
        </w:rPr>
      </w:pPr>
    </w:p>
    <w:p w14:paraId="194FC329" w14:textId="77777777" w:rsidR="00A01F15" w:rsidRDefault="0088795A" w:rsidP="00B42D81">
      <w:pPr>
        <w:pStyle w:val="ListParagraph"/>
        <w:numPr>
          <w:ilvl w:val="1"/>
          <w:numId w:val="1"/>
        </w:numPr>
        <w:spacing w:after="0" w:line="360" w:lineRule="auto"/>
        <w:ind w:left="720"/>
        <w:jc w:val="both"/>
        <w:rPr>
          <w:rFonts w:ascii="Arial Narrow" w:hAnsi="Arial Narrow" w:cs="Times New Roman"/>
        </w:rPr>
      </w:pPr>
      <w:r w:rsidRPr="0088795A">
        <w:rPr>
          <w:rFonts w:ascii="Arial Narrow" w:hAnsi="Arial Narrow" w:cs="Times New Roman"/>
        </w:rPr>
        <w:t xml:space="preserve">Through the CCAD project, funded </w:t>
      </w:r>
      <w:r w:rsidR="006E686E">
        <w:rPr>
          <w:rFonts w:ascii="Arial Narrow" w:hAnsi="Arial Narrow" w:cs="Times New Roman"/>
        </w:rPr>
        <w:t xml:space="preserve">by </w:t>
      </w:r>
      <w:proofErr w:type="gramStart"/>
      <w:r w:rsidRPr="0088795A">
        <w:rPr>
          <w:rFonts w:ascii="Arial Narrow" w:hAnsi="Arial Narrow" w:cs="Times New Roman"/>
        </w:rPr>
        <w:t>the AKCF</w:t>
      </w:r>
      <w:proofErr w:type="gramEnd"/>
      <w:r w:rsidRPr="0088795A">
        <w:rPr>
          <w:rFonts w:ascii="Arial Narrow" w:hAnsi="Arial Narrow" w:cs="Times New Roman"/>
        </w:rPr>
        <w:t>,</w:t>
      </w:r>
      <w:r w:rsidR="006E686E">
        <w:rPr>
          <w:rFonts w:ascii="Arial Narrow" w:hAnsi="Arial Narrow" w:cs="Times New Roman"/>
        </w:rPr>
        <w:t xml:space="preserve"> ASEC</w:t>
      </w:r>
      <w:r w:rsidRPr="0088795A">
        <w:rPr>
          <w:rFonts w:ascii="Arial Narrow" w:hAnsi="Arial Narrow" w:cs="Times New Roman"/>
        </w:rPr>
        <w:t xml:space="preserve"> aims to conduct Service Excellence Training for ASEC Frontliners, which has been discontinued since 2023</w:t>
      </w:r>
      <w:r w:rsidR="006E686E">
        <w:rPr>
          <w:rFonts w:ascii="Arial Narrow" w:hAnsi="Arial Narrow" w:cs="Times New Roman"/>
        </w:rPr>
        <w:t>,</w:t>
      </w:r>
      <w:r w:rsidRPr="0088795A">
        <w:rPr>
          <w:rFonts w:ascii="Arial Narrow" w:hAnsi="Arial Narrow" w:cs="Times New Roman"/>
        </w:rPr>
        <w:t xml:space="preserve"> to improve ASEC operational capability through a series of capacity building </w:t>
      </w:r>
      <w:proofErr w:type="spellStart"/>
      <w:r w:rsidRPr="0088795A">
        <w:rPr>
          <w:rFonts w:ascii="Arial Narrow" w:hAnsi="Arial Narrow" w:cs="Times New Roman"/>
        </w:rPr>
        <w:t>programme</w:t>
      </w:r>
      <w:proofErr w:type="spellEnd"/>
      <w:r w:rsidRPr="0088795A">
        <w:rPr>
          <w:rFonts w:ascii="Arial Narrow" w:hAnsi="Arial Narrow" w:cs="Times New Roman"/>
        </w:rPr>
        <w:t xml:space="preserve"> dedicated for CCAD staff at the frontline, namely </w:t>
      </w:r>
    </w:p>
    <w:p w14:paraId="23FEC8D9" w14:textId="77777777" w:rsidR="00A01F15" w:rsidRPr="00A01F15" w:rsidRDefault="00A01F15" w:rsidP="00A01F15">
      <w:pPr>
        <w:pStyle w:val="ListParagraph"/>
        <w:rPr>
          <w:rFonts w:ascii="Arial Narrow" w:hAnsi="Arial Narrow" w:cs="Times New Roman"/>
        </w:rPr>
      </w:pPr>
    </w:p>
    <w:p w14:paraId="44558852" w14:textId="1934CAAB" w:rsidR="0088795A" w:rsidRPr="0088795A" w:rsidRDefault="0088795A" w:rsidP="00A01F15">
      <w:pPr>
        <w:pStyle w:val="ListParagraph"/>
        <w:spacing w:after="0" w:line="360" w:lineRule="auto"/>
        <w:jc w:val="both"/>
        <w:rPr>
          <w:rFonts w:ascii="Arial Narrow" w:hAnsi="Arial Narrow" w:cs="Times New Roman"/>
        </w:rPr>
      </w:pPr>
      <w:r w:rsidRPr="0088795A">
        <w:rPr>
          <w:rFonts w:ascii="Arial Narrow" w:hAnsi="Arial Narrow" w:cs="Times New Roman"/>
        </w:rPr>
        <w:t>Security, Receptionist, Secretary, Maintenance, and Drivers to improve their capacity in providing services excellence to ASEAN stakeholders.</w:t>
      </w:r>
    </w:p>
    <w:p w14:paraId="4CC3ED7D" w14:textId="77777777" w:rsidR="00F931F7" w:rsidRPr="006E686E" w:rsidRDefault="00F931F7" w:rsidP="006E686E">
      <w:pPr>
        <w:spacing w:after="0" w:line="360" w:lineRule="auto"/>
        <w:jc w:val="both"/>
      </w:pPr>
    </w:p>
    <w:p w14:paraId="700C7157" w14:textId="77777777" w:rsidR="001F4DE6" w:rsidRPr="001F4DE6" w:rsidRDefault="00940613" w:rsidP="00B42D81">
      <w:pPr>
        <w:pStyle w:val="ListParagraph"/>
        <w:numPr>
          <w:ilvl w:val="0"/>
          <w:numId w:val="1"/>
        </w:numPr>
        <w:contextualSpacing w:val="0"/>
        <w:jc w:val="both"/>
        <w:rPr>
          <w:rFonts w:ascii="Arial Narrow" w:hAnsi="Arial Narrow"/>
          <w:b/>
        </w:rPr>
      </w:pPr>
      <w:r w:rsidRPr="00362806">
        <w:rPr>
          <w:rFonts w:ascii="Arial Narrow" w:hAnsi="Arial Narrow" w:cs="Times New Roman"/>
          <w:b/>
        </w:rPr>
        <w:t>Training Objectives</w:t>
      </w:r>
    </w:p>
    <w:p w14:paraId="0E19A3FD" w14:textId="7A29E198" w:rsidR="00DA3C41" w:rsidRPr="00045B61" w:rsidRDefault="00DA3C41" w:rsidP="00F56021">
      <w:pPr>
        <w:pStyle w:val="NormalWeb"/>
        <w:shd w:val="clear" w:color="auto" w:fill="FFFFFF"/>
        <w:spacing w:before="0" w:beforeAutospacing="0" w:line="360" w:lineRule="auto"/>
        <w:ind w:left="360"/>
        <w:jc w:val="both"/>
        <w:rPr>
          <w:rFonts w:ascii="Arial Narrow" w:hAnsi="Arial Narrow" w:cs="Arial"/>
          <w:sz w:val="22"/>
          <w:szCs w:val="22"/>
        </w:rPr>
      </w:pPr>
      <w:bookmarkStart w:id="0" w:name="_Hlk165890053"/>
      <w:r w:rsidRPr="00DA3C41">
        <w:rPr>
          <w:rFonts w:ascii="Arial Narrow" w:hAnsi="Arial Narrow" w:cs="Arial"/>
          <w:sz w:val="22"/>
          <w:szCs w:val="22"/>
        </w:rPr>
        <w:t xml:space="preserve">Enhanced and strengthened competencies of CCAD Staff, especially staff at the frontline so they improve ASEC operational capability and deliver excellent services to </w:t>
      </w:r>
      <w:r w:rsidR="006E686E">
        <w:rPr>
          <w:rFonts w:ascii="Arial Narrow" w:hAnsi="Arial Narrow" w:cs="Arial"/>
          <w:sz w:val="22"/>
          <w:szCs w:val="22"/>
        </w:rPr>
        <w:t>ASEAN</w:t>
      </w:r>
      <w:r w:rsidR="006E686E" w:rsidRPr="00DA3C41">
        <w:rPr>
          <w:rFonts w:ascii="Arial Narrow" w:hAnsi="Arial Narrow" w:cs="Arial"/>
          <w:sz w:val="22"/>
          <w:szCs w:val="22"/>
        </w:rPr>
        <w:t xml:space="preserve"> </w:t>
      </w:r>
      <w:r w:rsidRPr="00DA3C41">
        <w:rPr>
          <w:rFonts w:ascii="Arial Narrow" w:hAnsi="Arial Narrow" w:cs="Arial"/>
          <w:sz w:val="22"/>
          <w:szCs w:val="22"/>
        </w:rPr>
        <w:t>stakeholders that will lead to effective meetings, visits, diplomatic events, and other secretariat services.</w:t>
      </w:r>
    </w:p>
    <w:bookmarkEnd w:id="0"/>
    <w:p w14:paraId="436FB94A" w14:textId="0EC4CC1D" w:rsidR="00DA3C41" w:rsidRPr="00DA3C41" w:rsidRDefault="00940613" w:rsidP="00B42D81">
      <w:pPr>
        <w:pStyle w:val="ListParagraph"/>
        <w:numPr>
          <w:ilvl w:val="0"/>
          <w:numId w:val="1"/>
        </w:numPr>
        <w:contextualSpacing w:val="0"/>
        <w:jc w:val="both"/>
        <w:rPr>
          <w:rFonts w:ascii="Arial Narrow" w:hAnsi="Arial Narrow" w:cs="Times New Roman"/>
          <w:b/>
        </w:rPr>
      </w:pPr>
      <w:r w:rsidRPr="00362806">
        <w:rPr>
          <w:rFonts w:ascii="Arial Narrow" w:hAnsi="Arial Narrow" w:cs="Times New Roman"/>
          <w:b/>
        </w:rPr>
        <w:t>Deliverables/Outcome of Training</w:t>
      </w:r>
    </w:p>
    <w:p w14:paraId="01978B97" w14:textId="77777777" w:rsidR="00DA3C41" w:rsidRPr="00DA3C41" w:rsidRDefault="00DA3C41" w:rsidP="00F56021">
      <w:pPr>
        <w:pStyle w:val="ListParagraph"/>
        <w:spacing w:after="0"/>
        <w:ind w:left="360"/>
        <w:jc w:val="both"/>
        <w:rPr>
          <w:rFonts w:ascii="Arial Narrow" w:hAnsi="Arial Narrow"/>
        </w:rPr>
      </w:pPr>
      <w:r w:rsidRPr="00DA3C41">
        <w:rPr>
          <w:rFonts w:ascii="Arial Narrow" w:hAnsi="Arial Narrow"/>
        </w:rPr>
        <w:t>In general, the training has two main outputs as outlined below:</w:t>
      </w:r>
    </w:p>
    <w:p w14:paraId="2DD2D44F" w14:textId="77777777" w:rsidR="00DA3C41" w:rsidRPr="00DA3C41" w:rsidRDefault="00DA3C41" w:rsidP="00F56021">
      <w:pPr>
        <w:pStyle w:val="ListParagraph"/>
        <w:spacing w:after="0"/>
        <w:ind w:left="360"/>
        <w:jc w:val="both"/>
        <w:rPr>
          <w:rFonts w:ascii="Arial Narrow" w:hAnsi="Arial Narrow"/>
        </w:rPr>
      </w:pPr>
    </w:p>
    <w:p w14:paraId="0C2793E0" w14:textId="34D02042" w:rsidR="00DA3C41" w:rsidRPr="00DA3C41" w:rsidRDefault="00DA3C41" w:rsidP="00B42D81">
      <w:pPr>
        <w:pStyle w:val="ListParagraph"/>
        <w:numPr>
          <w:ilvl w:val="0"/>
          <w:numId w:val="3"/>
        </w:numPr>
        <w:spacing w:after="0"/>
        <w:jc w:val="both"/>
        <w:rPr>
          <w:rFonts w:ascii="Arial Narrow" w:hAnsi="Arial Narrow"/>
        </w:rPr>
      </w:pPr>
      <w:r w:rsidRPr="00DA3C41">
        <w:rPr>
          <w:rFonts w:ascii="Arial Narrow" w:hAnsi="Arial Narrow"/>
        </w:rPr>
        <w:t xml:space="preserve">To review and update the current guidelines relevant to service and health &amp; safety for frontlines, through in-class discussion and post-training assignment. At the end of the </w:t>
      </w:r>
      <w:proofErr w:type="spellStart"/>
      <w:r w:rsidRPr="00DA3C41">
        <w:rPr>
          <w:rFonts w:ascii="Arial Narrow" w:hAnsi="Arial Narrow"/>
        </w:rPr>
        <w:t>programme</w:t>
      </w:r>
      <w:proofErr w:type="spellEnd"/>
      <w:r w:rsidRPr="00DA3C41">
        <w:rPr>
          <w:rFonts w:ascii="Arial Narrow" w:hAnsi="Arial Narrow"/>
        </w:rPr>
        <w:t>, the training is expected to produce tangible documents below:</w:t>
      </w:r>
    </w:p>
    <w:p w14:paraId="6560A7B1" w14:textId="77777777" w:rsidR="00DA3C41" w:rsidRPr="00DA3C41" w:rsidRDefault="00DA3C41" w:rsidP="00F56021">
      <w:pPr>
        <w:pStyle w:val="ListParagraph"/>
        <w:spacing w:after="0"/>
        <w:ind w:left="360"/>
        <w:jc w:val="both"/>
        <w:rPr>
          <w:rFonts w:ascii="Arial Narrow" w:hAnsi="Arial Narrow"/>
        </w:rPr>
      </w:pPr>
    </w:p>
    <w:p w14:paraId="480E130B" w14:textId="31F20F53" w:rsidR="00DA3C41" w:rsidRPr="00DA3C41" w:rsidRDefault="00DA3C41" w:rsidP="00B42D81">
      <w:pPr>
        <w:pStyle w:val="ListParagraph"/>
        <w:numPr>
          <w:ilvl w:val="1"/>
          <w:numId w:val="4"/>
        </w:numPr>
        <w:spacing w:after="0"/>
        <w:jc w:val="both"/>
        <w:rPr>
          <w:rFonts w:ascii="Arial Narrow" w:hAnsi="Arial Narrow"/>
        </w:rPr>
      </w:pPr>
      <w:r w:rsidRPr="00DA3C41">
        <w:rPr>
          <w:rFonts w:ascii="Arial Narrow" w:hAnsi="Arial Narrow"/>
        </w:rPr>
        <w:t xml:space="preserve">Updated ASEC Service </w:t>
      </w:r>
      <w:proofErr w:type="spellStart"/>
      <w:r w:rsidRPr="00DA3C41">
        <w:rPr>
          <w:rFonts w:ascii="Arial Narrow" w:hAnsi="Arial Narrow"/>
        </w:rPr>
        <w:t>Behaviour</w:t>
      </w:r>
      <w:proofErr w:type="spellEnd"/>
    </w:p>
    <w:p w14:paraId="5EFD7824" w14:textId="2E42B4E7" w:rsidR="00DA3C41" w:rsidRPr="00DA3C41" w:rsidRDefault="00DA3C41" w:rsidP="00B42D81">
      <w:pPr>
        <w:pStyle w:val="ListParagraph"/>
        <w:numPr>
          <w:ilvl w:val="1"/>
          <w:numId w:val="4"/>
        </w:numPr>
        <w:spacing w:after="0"/>
        <w:jc w:val="both"/>
        <w:rPr>
          <w:rFonts w:ascii="Arial Narrow" w:hAnsi="Arial Narrow"/>
        </w:rPr>
      </w:pPr>
      <w:r w:rsidRPr="00DA3C41">
        <w:rPr>
          <w:rFonts w:ascii="Arial Narrow" w:hAnsi="Arial Narrow"/>
        </w:rPr>
        <w:t>Updated ASEC Service Standard for Frontliner</w:t>
      </w:r>
    </w:p>
    <w:p w14:paraId="3CF6F38A" w14:textId="5022BBE9" w:rsidR="00DA3C41" w:rsidRPr="00DA3C41" w:rsidRDefault="00DA3C41" w:rsidP="00B42D81">
      <w:pPr>
        <w:pStyle w:val="ListParagraph"/>
        <w:numPr>
          <w:ilvl w:val="1"/>
          <w:numId w:val="4"/>
        </w:numPr>
        <w:spacing w:after="0"/>
        <w:jc w:val="both"/>
        <w:rPr>
          <w:rFonts w:ascii="Arial Narrow" w:hAnsi="Arial Narrow"/>
        </w:rPr>
      </w:pPr>
      <w:r w:rsidRPr="00DA3C41">
        <w:rPr>
          <w:rFonts w:ascii="Arial Narrow" w:hAnsi="Arial Narrow"/>
        </w:rPr>
        <w:t>ASEC Safety and Health Standard for Frontliner</w:t>
      </w:r>
    </w:p>
    <w:p w14:paraId="68E9D5A3" w14:textId="77777777" w:rsidR="00DA3C41" w:rsidRPr="00DA3C41" w:rsidRDefault="00DA3C41" w:rsidP="00F56021">
      <w:pPr>
        <w:pStyle w:val="ListParagraph"/>
        <w:spacing w:after="0"/>
        <w:ind w:left="360"/>
        <w:jc w:val="both"/>
        <w:rPr>
          <w:rFonts w:ascii="Arial Narrow" w:hAnsi="Arial Narrow"/>
        </w:rPr>
      </w:pPr>
    </w:p>
    <w:p w14:paraId="7B2E72CE" w14:textId="31B7BD0C" w:rsidR="00DA3C41" w:rsidRDefault="00DA3C41" w:rsidP="00B42D81">
      <w:pPr>
        <w:pStyle w:val="ListParagraph"/>
        <w:numPr>
          <w:ilvl w:val="0"/>
          <w:numId w:val="3"/>
        </w:numPr>
        <w:spacing w:after="0"/>
        <w:jc w:val="both"/>
        <w:rPr>
          <w:rFonts w:ascii="Arial Narrow" w:hAnsi="Arial Narrow"/>
        </w:rPr>
      </w:pPr>
      <w:r w:rsidRPr="00DA3C41">
        <w:rPr>
          <w:rFonts w:ascii="Arial Narrow" w:hAnsi="Arial Narrow"/>
        </w:rPr>
        <w:t>These three documents will be living references that will continue to guide staff at the frontline in improving and delivering effective operational and service excellence to ASEC staff, ASEAN Member States, and wider ASEAN stakeholders.</w:t>
      </w:r>
    </w:p>
    <w:p w14:paraId="2C245182" w14:textId="77777777" w:rsidR="00432A1E" w:rsidRPr="00886627" w:rsidRDefault="00432A1E" w:rsidP="00F56021">
      <w:pPr>
        <w:shd w:val="clear" w:color="auto" w:fill="FFFFFF"/>
        <w:spacing w:after="0"/>
        <w:jc w:val="both"/>
        <w:rPr>
          <w:rFonts w:ascii="Arial Narrow" w:hAnsi="Arial Narrow" w:cs="Arial"/>
        </w:rPr>
      </w:pPr>
    </w:p>
    <w:p w14:paraId="222FFDB1" w14:textId="5F2CE42F" w:rsidR="00097712" w:rsidRPr="00045B61" w:rsidRDefault="000C2D27" w:rsidP="00B42D81">
      <w:pPr>
        <w:pStyle w:val="ListParagraph"/>
        <w:numPr>
          <w:ilvl w:val="0"/>
          <w:numId w:val="1"/>
        </w:numPr>
        <w:contextualSpacing w:val="0"/>
        <w:jc w:val="both"/>
        <w:rPr>
          <w:rFonts w:ascii="Arial Narrow" w:hAnsi="Arial Narrow" w:cs="Times New Roman"/>
          <w:b/>
        </w:rPr>
      </w:pPr>
      <w:r>
        <w:rPr>
          <w:rFonts w:ascii="Arial Narrow" w:hAnsi="Arial Narrow" w:cs="Times New Roman"/>
          <w:b/>
        </w:rPr>
        <w:t xml:space="preserve">The training will cover the following topics: </w:t>
      </w:r>
    </w:p>
    <w:p w14:paraId="41C97A76" w14:textId="691220F9" w:rsidR="00AA0A1C" w:rsidRDefault="00AA0A1C" w:rsidP="00B42D81">
      <w:pPr>
        <w:pStyle w:val="ListParagraph"/>
        <w:numPr>
          <w:ilvl w:val="0"/>
          <w:numId w:val="5"/>
        </w:numPr>
        <w:spacing w:after="160" w:line="278" w:lineRule="auto"/>
        <w:jc w:val="both"/>
        <w:rPr>
          <w:rFonts w:ascii="Arial Narrow" w:hAnsi="Arial Narrow"/>
        </w:rPr>
      </w:pPr>
      <w:r w:rsidRPr="00AA0A1C">
        <w:rPr>
          <w:rFonts w:ascii="Arial Narrow" w:hAnsi="Arial Narrow"/>
        </w:rPr>
        <w:t>[RE] Introduction to CARE</w:t>
      </w:r>
    </w:p>
    <w:p w14:paraId="7A7E2611" w14:textId="0F0014D3" w:rsidR="00AA0A1C" w:rsidRDefault="00AA0A1C" w:rsidP="00B42D81">
      <w:pPr>
        <w:pStyle w:val="ListParagraph"/>
        <w:numPr>
          <w:ilvl w:val="0"/>
          <w:numId w:val="5"/>
        </w:numPr>
        <w:spacing w:after="160" w:line="278" w:lineRule="auto"/>
        <w:jc w:val="both"/>
        <w:rPr>
          <w:rFonts w:ascii="Arial Narrow" w:hAnsi="Arial Narrow"/>
        </w:rPr>
      </w:pPr>
      <w:r w:rsidRPr="00AA0A1C">
        <w:rPr>
          <w:rFonts w:ascii="Arial Narrow" w:hAnsi="Arial Narrow"/>
        </w:rPr>
        <w:t>Continuous Improvement</w:t>
      </w:r>
    </w:p>
    <w:p w14:paraId="7C5E1E7E" w14:textId="253B3505" w:rsidR="00AA0A1C" w:rsidRDefault="00AA0A1C" w:rsidP="00B42D81">
      <w:pPr>
        <w:pStyle w:val="ListParagraph"/>
        <w:numPr>
          <w:ilvl w:val="0"/>
          <w:numId w:val="5"/>
        </w:numPr>
        <w:spacing w:after="160" w:line="278" w:lineRule="auto"/>
        <w:jc w:val="both"/>
        <w:rPr>
          <w:rFonts w:ascii="Arial Narrow" w:hAnsi="Arial Narrow"/>
        </w:rPr>
      </w:pPr>
      <w:r w:rsidRPr="00AA0A1C">
        <w:rPr>
          <w:rFonts w:ascii="Arial Narrow" w:hAnsi="Arial Narrow"/>
        </w:rPr>
        <w:t>Accountability</w:t>
      </w:r>
    </w:p>
    <w:p w14:paraId="6AB60967" w14:textId="1F270297" w:rsidR="00AA0A1C" w:rsidRDefault="00AA0A1C" w:rsidP="00B42D81">
      <w:pPr>
        <w:pStyle w:val="ListParagraph"/>
        <w:numPr>
          <w:ilvl w:val="0"/>
          <w:numId w:val="5"/>
        </w:numPr>
        <w:spacing w:after="160" w:line="278" w:lineRule="auto"/>
        <w:jc w:val="both"/>
        <w:rPr>
          <w:rFonts w:ascii="Arial Narrow" w:hAnsi="Arial Narrow"/>
        </w:rPr>
      </w:pPr>
      <w:r w:rsidRPr="00AA0A1C">
        <w:rPr>
          <w:rFonts w:ascii="Arial Narrow" w:hAnsi="Arial Narrow"/>
        </w:rPr>
        <w:t>Reliance</w:t>
      </w:r>
    </w:p>
    <w:p w14:paraId="1A219E61" w14:textId="737D3A0C" w:rsidR="00AA0A1C" w:rsidRPr="00045B61" w:rsidRDefault="00AA0A1C" w:rsidP="00B42D81">
      <w:pPr>
        <w:pStyle w:val="ListParagraph"/>
        <w:numPr>
          <w:ilvl w:val="0"/>
          <w:numId w:val="5"/>
        </w:numPr>
        <w:spacing w:after="160" w:line="278" w:lineRule="auto"/>
        <w:jc w:val="both"/>
        <w:rPr>
          <w:rFonts w:ascii="Arial Narrow" w:hAnsi="Arial Narrow"/>
        </w:rPr>
      </w:pPr>
      <w:r w:rsidRPr="00AA0A1C">
        <w:rPr>
          <w:rFonts w:ascii="Arial Narrow" w:hAnsi="Arial Narrow"/>
        </w:rPr>
        <w:t>Empathy</w:t>
      </w:r>
    </w:p>
    <w:p w14:paraId="5A14BFC2" w14:textId="77777777" w:rsidR="00A94883" w:rsidRPr="00045B61" w:rsidRDefault="00A94883" w:rsidP="00F56021">
      <w:pPr>
        <w:tabs>
          <w:tab w:val="left" w:pos="450"/>
        </w:tabs>
        <w:spacing w:after="0"/>
        <w:jc w:val="both"/>
        <w:rPr>
          <w:rFonts w:ascii="Arial Narrow" w:hAnsi="Arial Narrow"/>
        </w:rPr>
      </w:pPr>
    </w:p>
    <w:p w14:paraId="5FCBA584" w14:textId="77777777" w:rsidR="00940613" w:rsidRPr="00362806" w:rsidRDefault="00940613" w:rsidP="00B42D81">
      <w:pPr>
        <w:pStyle w:val="ListParagraph"/>
        <w:numPr>
          <w:ilvl w:val="0"/>
          <w:numId w:val="1"/>
        </w:numPr>
        <w:contextualSpacing w:val="0"/>
        <w:jc w:val="both"/>
        <w:rPr>
          <w:rFonts w:ascii="Arial Narrow" w:hAnsi="Arial Narrow" w:cs="Times New Roman"/>
          <w:b/>
        </w:rPr>
      </w:pPr>
      <w:r w:rsidRPr="00362806">
        <w:rPr>
          <w:rFonts w:ascii="Arial Narrow" w:hAnsi="Arial Narrow" w:cs="Times New Roman"/>
          <w:b/>
        </w:rPr>
        <w:t xml:space="preserve">Training </w:t>
      </w:r>
      <w:r w:rsidR="00F36647" w:rsidRPr="00362806">
        <w:rPr>
          <w:rFonts w:ascii="Arial Narrow" w:hAnsi="Arial Narrow" w:cs="Times New Roman"/>
          <w:b/>
        </w:rPr>
        <w:t xml:space="preserve">Methods, </w:t>
      </w:r>
      <w:r w:rsidRPr="00362806">
        <w:rPr>
          <w:rFonts w:ascii="Arial Narrow" w:hAnsi="Arial Narrow" w:cs="Times New Roman"/>
          <w:b/>
        </w:rPr>
        <w:t>Duration and Venue</w:t>
      </w:r>
    </w:p>
    <w:p w14:paraId="2593F930" w14:textId="70E5D04C" w:rsidR="006079A5" w:rsidRDefault="00CB7752" w:rsidP="00B42D81">
      <w:pPr>
        <w:pStyle w:val="ListParagraph"/>
        <w:spacing w:after="0" w:line="360" w:lineRule="auto"/>
        <w:ind w:left="360"/>
        <w:jc w:val="both"/>
        <w:rPr>
          <w:rFonts w:ascii="Arial Narrow" w:hAnsi="Arial Narrow"/>
        </w:rPr>
      </w:pPr>
      <w:r w:rsidRPr="00BF4569">
        <w:rPr>
          <w:rFonts w:ascii="Arial Narrow" w:hAnsi="Arial Narrow"/>
        </w:rPr>
        <w:t>Duration of</w:t>
      </w:r>
      <w:r w:rsidR="00F64E4D">
        <w:rPr>
          <w:rFonts w:ascii="Arial Narrow" w:hAnsi="Arial Narrow"/>
        </w:rPr>
        <w:t xml:space="preserve"> in person </w:t>
      </w:r>
      <w:r w:rsidRPr="00BF4569">
        <w:rPr>
          <w:rFonts w:ascii="Arial Narrow" w:hAnsi="Arial Narrow"/>
        </w:rPr>
        <w:t xml:space="preserve">training is </w:t>
      </w:r>
      <w:r w:rsidR="00DA3C41">
        <w:rPr>
          <w:rFonts w:ascii="Arial Narrow" w:hAnsi="Arial Narrow"/>
        </w:rPr>
        <w:t xml:space="preserve">3 </w:t>
      </w:r>
      <w:r w:rsidRPr="00BF4569">
        <w:rPr>
          <w:rFonts w:ascii="Arial Narrow" w:hAnsi="Arial Narrow"/>
        </w:rPr>
        <w:t>days</w:t>
      </w:r>
      <w:r w:rsidR="00DA3C41">
        <w:rPr>
          <w:rFonts w:ascii="Arial Narrow" w:hAnsi="Arial Narrow"/>
        </w:rPr>
        <w:t xml:space="preserve">. The event will be </w:t>
      </w:r>
      <w:r w:rsidR="0069358E">
        <w:rPr>
          <w:rFonts w:ascii="Arial Narrow" w:hAnsi="Arial Narrow"/>
        </w:rPr>
        <w:t>held</w:t>
      </w:r>
      <w:r w:rsidR="00DA3C41">
        <w:rPr>
          <w:rFonts w:ascii="Arial Narrow" w:hAnsi="Arial Narrow"/>
        </w:rPr>
        <w:t xml:space="preserve"> i</w:t>
      </w:r>
      <w:r w:rsidR="00DA3C41" w:rsidRPr="00AA0A1C">
        <w:rPr>
          <w:rFonts w:ascii="Arial Narrow" w:hAnsi="Arial Narrow"/>
        </w:rPr>
        <w:t xml:space="preserve">n Bogor. </w:t>
      </w:r>
    </w:p>
    <w:p w14:paraId="0C19F998" w14:textId="77777777" w:rsidR="00B42D81" w:rsidRPr="006E686E" w:rsidRDefault="00B42D81" w:rsidP="00B42D81">
      <w:pPr>
        <w:pStyle w:val="ListParagraph"/>
        <w:spacing w:after="0" w:line="360" w:lineRule="auto"/>
        <w:ind w:left="360"/>
        <w:jc w:val="both"/>
        <w:rPr>
          <w:rFonts w:ascii="Arial Narrow" w:hAnsi="Arial Narrow"/>
        </w:rPr>
      </w:pPr>
    </w:p>
    <w:p w14:paraId="3F0EECFB" w14:textId="1510E7DF" w:rsidR="008511A1" w:rsidRPr="008511A1" w:rsidRDefault="00A16DD9" w:rsidP="00B42D81">
      <w:pPr>
        <w:pStyle w:val="ListParagraph"/>
        <w:numPr>
          <w:ilvl w:val="0"/>
          <w:numId w:val="1"/>
        </w:numPr>
        <w:contextualSpacing w:val="0"/>
        <w:jc w:val="both"/>
        <w:rPr>
          <w:rFonts w:ascii="Arial Narrow" w:hAnsi="Arial Narrow" w:cs="Times New Roman"/>
          <w:b/>
        </w:rPr>
      </w:pPr>
      <w:r w:rsidRPr="00362806">
        <w:rPr>
          <w:rFonts w:ascii="Arial Narrow" w:hAnsi="Arial Narrow" w:cs="Times New Roman"/>
          <w:b/>
        </w:rPr>
        <w:t>Target Participants</w:t>
      </w:r>
    </w:p>
    <w:p w14:paraId="68C752EA" w14:textId="30516CCF" w:rsidR="008511A1" w:rsidRDefault="008511A1" w:rsidP="00D34115">
      <w:pPr>
        <w:ind w:left="360"/>
        <w:jc w:val="both"/>
        <w:rPr>
          <w:rFonts w:ascii="Arial Narrow" w:hAnsi="Arial Narrow" w:cs="Times New Roman"/>
          <w:bCs/>
        </w:rPr>
      </w:pPr>
      <w:r w:rsidRPr="008511A1">
        <w:rPr>
          <w:rFonts w:ascii="Arial Narrow" w:hAnsi="Arial Narrow" w:cs="Times New Roman"/>
          <w:bCs/>
        </w:rPr>
        <w:t xml:space="preserve">The direct beneficiaries of the implementation of the training are CCAD staff at the </w:t>
      </w:r>
      <w:r w:rsidR="0069358E" w:rsidRPr="008511A1">
        <w:rPr>
          <w:rFonts w:ascii="Arial Narrow" w:hAnsi="Arial Narrow" w:cs="Times New Roman"/>
          <w:bCs/>
        </w:rPr>
        <w:t>frontliners,</w:t>
      </w:r>
      <w:r w:rsidRPr="008511A1">
        <w:rPr>
          <w:rFonts w:ascii="Arial Narrow" w:hAnsi="Arial Narrow" w:cs="Times New Roman"/>
          <w:bCs/>
        </w:rPr>
        <w:t xml:space="preserve"> namely security, receptionist, driver, and secretary. After the training, the quality of services provided by these staff to internal staff, Member States, External Partners, Visitors, is expected to be increasing hence these parties are the extended beneficiaries of the </w:t>
      </w:r>
      <w:proofErr w:type="spellStart"/>
      <w:r w:rsidRPr="008511A1">
        <w:rPr>
          <w:rFonts w:ascii="Arial Narrow" w:hAnsi="Arial Narrow" w:cs="Times New Roman"/>
          <w:bCs/>
        </w:rPr>
        <w:t>programme</w:t>
      </w:r>
      <w:proofErr w:type="spellEnd"/>
      <w:r w:rsidR="00002094">
        <w:rPr>
          <w:rFonts w:ascii="Arial Narrow" w:hAnsi="Arial Narrow" w:cs="Times New Roman"/>
          <w:bCs/>
        </w:rPr>
        <w:t>.</w:t>
      </w:r>
    </w:p>
    <w:p w14:paraId="31D5D504" w14:textId="77777777" w:rsidR="00B42D81" w:rsidRPr="00765039" w:rsidRDefault="00B42D81" w:rsidP="006079A5">
      <w:pPr>
        <w:ind w:left="360"/>
        <w:rPr>
          <w:rFonts w:ascii="Arial Narrow" w:hAnsi="Arial Narrow" w:cs="Times New Roman"/>
          <w:bCs/>
        </w:rPr>
      </w:pPr>
    </w:p>
    <w:p w14:paraId="4B4CAF3E" w14:textId="77777777" w:rsidR="00A16DD9" w:rsidRPr="00362806" w:rsidRDefault="00A16DD9" w:rsidP="00B42D81">
      <w:pPr>
        <w:pStyle w:val="ListParagraph"/>
        <w:numPr>
          <w:ilvl w:val="0"/>
          <w:numId w:val="1"/>
        </w:numPr>
        <w:contextualSpacing w:val="0"/>
        <w:jc w:val="both"/>
        <w:rPr>
          <w:rFonts w:ascii="Arial Narrow" w:hAnsi="Arial Narrow" w:cs="Arial"/>
          <w:b/>
        </w:rPr>
      </w:pPr>
      <w:r w:rsidRPr="00362806">
        <w:rPr>
          <w:rFonts w:ascii="Arial Narrow" w:hAnsi="Arial Narrow" w:cs="Arial"/>
          <w:b/>
        </w:rPr>
        <w:lastRenderedPageBreak/>
        <w:t xml:space="preserve">Target Date </w:t>
      </w:r>
    </w:p>
    <w:p w14:paraId="57EBC05A" w14:textId="03C7FC0F" w:rsidR="00A16DD9" w:rsidRDefault="007113E4" w:rsidP="00F56021">
      <w:pPr>
        <w:pStyle w:val="ListParagraph"/>
        <w:spacing w:after="0" w:line="360" w:lineRule="auto"/>
        <w:ind w:left="360"/>
        <w:contextualSpacing w:val="0"/>
        <w:jc w:val="both"/>
        <w:rPr>
          <w:rFonts w:ascii="Arial Narrow" w:hAnsi="Arial Narrow" w:cs="Arial"/>
        </w:rPr>
      </w:pPr>
      <w:r>
        <w:rPr>
          <w:rFonts w:ascii="Arial Narrow" w:hAnsi="Arial Narrow" w:cs="Arial"/>
        </w:rPr>
        <w:t>Batch 1: 19-21 June 2026</w:t>
      </w:r>
    </w:p>
    <w:p w14:paraId="0A3F2CF1" w14:textId="34CE4292" w:rsidR="00A16DD9" w:rsidRDefault="007113E4" w:rsidP="00F56021">
      <w:pPr>
        <w:pStyle w:val="ListParagraph"/>
        <w:spacing w:after="0" w:line="360" w:lineRule="auto"/>
        <w:ind w:left="360"/>
        <w:contextualSpacing w:val="0"/>
        <w:jc w:val="both"/>
        <w:rPr>
          <w:rFonts w:ascii="Arial Narrow" w:hAnsi="Arial Narrow" w:cs="Arial"/>
        </w:rPr>
      </w:pPr>
      <w:r>
        <w:rPr>
          <w:rFonts w:ascii="Arial Narrow" w:hAnsi="Arial Narrow" w:cs="Arial"/>
        </w:rPr>
        <w:t>Batch 2: 4-6 July 2026</w:t>
      </w:r>
    </w:p>
    <w:p w14:paraId="1761E0F1" w14:textId="77777777" w:rsidR="0014791A" w:rsidRPr="0014791A" w:rsidRDefault="0014791A" w:rsidP="00F56021">
      <w:pPr>
        <w:pStyle w:val="ListParagraph"/>
        <w:spacing w:after="0" w:line="360" w:lineRule="auto"/>
        <w:ind w:left="360"/>
        <w:contextualSpacing w:val="0"/>
        <w:jc w:val="both"/>
        <w:rPr>
          <w:rFonts w:ascii="Arial Narrow" w:hAnsi="Arial Narrow" w:cs="Arial"/>
        </w:rPr>
      </w:pPr>
    </w:p>
    <w:p w14:paraId="34ABD0C6" w14:textId="77777777" w:rsidR="0040380D" w:rsidRPr="00362806" w:rsidRDefault="0040380D" w:rsidP="00B42D81">
      <w:pPr>
        <w:pStyle w:val="ListParagraph"/>
        <w:numPr>
          <w:ilvl w:val="0"/>
          <w:numId w:val="1"/>
        </w:numPr>
        <w:contextualSpacing w:val="0"/>
        <w:jc w:val="both"/>
        <w:rPr>
          <w:rFonts w:ascii="Arial Narrow" w:hAnsi="Arial Narrow" w:cs="Arial"/>
          <w:b/>
        </w:rPr>
      </w:pPr>
      <w:r w:rsidRPr="00362806">
        <w:rPr>
          <w:rFonts w:ascii="Arial Narrow" w:hAnsi="Arial Narrow" w:cs="Arial"/>
          <w:b/>
        </w:rPr>
        <w:t>Training Effectiveness Evaluation</w:t>
      </w:r>
      <w:r w:rsidR="00E6558B" w:rsidRPr="00362806">
        <w:rPr>
          <w:rFonts w:ascii="Arial Narrow" w:hAnsi="Arial Narrow" w:cs="Arial"/>
          <w:b/>
        </w:rPr>
        <w:t xml:space="preserve"> </w:t>
      </w:r>
    </w:p>
    <w:p w14:paraId="3E7510C0" w14:textId="77777777" w:rsidR="0040380D" w:rsidRPr="00362806" w:rsidRDefault="00E6558B" w:rsidP="00F56021">
      <w:pPr>
        <w:spacing w:after="0"/>
        <w:ind w:left="360"/>
        <w:jc w:val="both"/>
        <w:rPr>
          <w:rFonts w:ascii="Arial Narrow" w:hAnsi="Arial Narrow" w:cs="Arial"/>
        </w:rPr>
      </w:pPr>
      <w:r w:rsidRPr="00362806">
        <w:rPr>
          <w:rFonts w:ascii="Arial Narrow" w:hAnsi="Arial Narrow" w:cs="Arial"/>
        </w:rPr>
        <w:t>The Kirkpatrick's Training Effectiveness Evaluation Model will be applied to assess how the training has benefited the participants and will benefit ASEC, post-training.</w:t>
      </w:r>
    </w:p>
    <w:p w14:paraId="2C1060E8" w14:textId="77777777" w:rsidR="0054487D" w:rsidRPr="00362806" w:rsidRDefault="0054487D" w:rsidP="00F56021">
      <w:pPr>
        <w:spacing w:after="0"/>
        <w:ind w:left="360"/>
        <w:jc w:val="both"/>
        <w:rPr>
          <w:rFonts w:ascii="Arial Narrow" w:hAnsi="Arial Narrow" w:cs="Arial"/>
        </w:rPr>
      </w:pPr>
    </w:p>
    <w:tbl>
      <w:tblPr>
        <w:tblStyle w:val="TableGrid"/>
        <w:tblW w:w="8730" w:type="dxa"/>
        <w:tblInd w:w="468" w:type="dxa"/>
        <w:tblLook w:val="04A0" w:firstRow="1" w:lastRow="0" w:firstColumn="1" w:lastColumn="0" w:noHBand="0" w:noVBand="1"/>
      </w:tblPr>
      <w:tblGrid>
        <w:gridCol w:w="2483"/>
        <w:gridCol w:w="2109"/>
        <w:gridCol w:w="1926"/>
        <w:gridCol w:w="2212"/>
      </w:tblGrid>
      <w:tr w:rsidR="00F8771F" w:rsidRPr="00362806" w14:paraId="7BDCEE22" w14:textId="77777777" w:rsidTr="0054487D">
        <w:tc>
          <w:tcPr>
            <w:tcW w:w="2483" w:type="dxa"/>
            <w:shd w:val="clear" w:color="auto" w:fill="DAEEF3" w:themeFill="accent5" w:themeFillTint="33"/>
          </w:tcPr>
          <w:p w14:paraId="0B625EE1" w14:textId="77777777" w:rsidR="00E6558B" w:rsidRPr="00362806" w:rsidRDefault="00E6558B" w:rsidP="00F56021">
            <w:pPr>
              <w:pStyle w:val="ListParagraph"/>
              <w:spacing w:line="276" w:lineRule="auto"/>
              <w:ind w:left="0"/>
              <w:jc w:val="both"/>
              <w:rPr>
                <w:rFonts w:ascii="Arial Narrow" w:hAnsi="Arial Narrow" w:cs="Arial"/>
                <w:b/>
              </w:rPr>
            </w:pPr>
            <w:r w:rsidRPr="00362806">
              <w:rPr>
                <w:rFonts w:ascii="Arial Narrow" w:hAnsi="Arial Narrow" w:cs="Arial"/>
                <w:b/>
              </w:rPr>
              <w:t>Kirkpatrick's Evaluation Level and Outcome</w:t>
            </w:r>
          </w:p>
        </w:tc>
        <w:tc>
          <w:tcPr>
            <w:tcW w:w="2109" w:type="dxa"/>
            <w:shd w:val="clear" w:color="auto" w:fill="DAEEF3" w:themeFill="accent5" w:themeFillTint="33"/>
          </w:tcPr>
          <w:p w14:paraId="57DE92DC" w14:textId="77777777" w:rsidR="00E6558B" w:rsidRPr="00362806" w:rsidRDefault="00E6558B" w:rsidP="00F56021">
            <w:pPr>
              <w:pStyle w:val="ListParagraph"/>
              <w:spacing w:line="276" w:lineRule="auto"/>
              <w:ind w:left="-107"/>
              <w:jc w:val="both"/>
              <w:rPr>
                <w:rFonts w:ascii="Arial Narrow" w:hAnsi="Arial Narrow" w:cs="Arial"/>
                <w:b/>
              </w:rPr>
            </w:pPr>
            <w:r w:rsidRPr="00362806">
              <w:rPr>
                <w:rFonts w:ascii="Arial Narrow" w:hAnsi="Arial Narrow" w:cs="Arial"/>
                <w:b/>
              </w:rPr>
              <w:t>Evaluation Contents</w:t>
            </w:r>
          </w:p>
        </w:tc>
        <w:tc>
          <w:tcPr>
            <w:tcW w:w="1926" w:type="dxa"/>
            <w:shd w:val="clear" w:color="auto" w:fill="DAEEF3" w:themeFill="accent5" w:themeFillTint="33"/>
          </w:tcPr>
          <w:p w14:paraId="10B4F9CF" w14:textId="77777777" w:rsidR="00E6558B" w:rsidRPr="00362806" w:rsidRDefault="00E6558B" w:rsidP="00F56021">
            <w:pPr>
              <w:pStyle w:val="ListParagraph"/>
              <w:spacing w:line="276" w:lineRule="auto"/>
              <w:ind w:left="-107"/>
              <w:jc w:val="both"/>
              <w:rPr>
                <w:rFonts w:ascii="Arial Narrow" w:hAnsi="Arial Narrow" w:cs="Arial"/>
                <w:b/>
              </w:rPr>
            </w:pPr>
            <w:r w:rsidRPr="00362806">
              <w:rPr>
                <w:rFonts w:ascii="Arial Narrow" w:hAnsi="Arial Narrow" w:cs="Arial"/>
                <w:b/>
              </w:rPr>
              <w:t>Timeline</w:t>
            </w:r>
          </w:p>
        </w:tc>
        <w:tc>
          <w:tcPr>
            <w:tcW w:w="2212" w:type="dxa"/>
            <w:shd w:val="clear" w:color="auto" w:fill="DAEEF3" w:themeFill="accent5" w:themeFillTint="33"/>
          </w:tcPr>
          <w:p w14:paraId="09E045A8" w14:textId="77777777" w:rsidR="00E6558B" w:rsidRPr="00362806" w:rsidRDefault="00E6558B" w:rsidP="00F56021">
            <w:pPr>
              <w:pStyle w:val="ListParagraph"/>
              <w:spacing w:line="276" w:lineRule="auto"/>
              <w:ind w:left="-107"/>
              <w:jc w:val="both"/>
              <w:rPr>
                <w:rFonts w:ascii="Arial Narrow" w:hAnsi="Arial Narrow" w:cs="Arial"/>
                <w:b/>
              </w:rPr>
            </w:pPr>
            <w:r w:rsidRPr="00362806">
              <w:rPr>
                <w:rFonts w:ascii="Arial Narrow" w:hAnsi="Arial Narrow" w:cs="Arial"/>
                <w:b/>
              </w:rPr>
              <w:t>Tools</w:t>
            </w:r>
            <w:r w:rsidR="00936A36" w:rsidRPr="00362806">
              <w:rPr>
                <w:rFonts w:ascii="Arial Narrow" w:hAnsi="Arial Narrow" w:cs="Arial"/>
                <w:b/>
              </w:rPr>
              <w:t xml:space="preserve"> (questionnaires)</w:t>
            </w:r>
          </w:p>
        </w:tc>
      </w:tr>
      <w:tr w:rsidR="0054487D" w:rsidRPr="00362806" w14:paraId="3BF18FD8" w14:textId="77777777" w:rsidTr="0054487D">
        <w:trPr>
          <w:trHeight w:val="845"/>
        </w:trPr>
        <w:tc>
          <w:tcPr>
            <w:tcW w:w="2483" w:type="dxa"/>
            <w:vAlign w:val="center"/>
          </w:tcPr>
          <w:p w14:paraId="65A87FB7" w14:textId="7E9CAA70" w:rsidR="0054487D" w:rsidRPr="00362806" w:rsidRDefault="0054487D" w:rsidP="00F56021">
            <w:pPr>
              <w:pStyle w:val="ListParagraph"/>
              <w:spacing w:line="276" w:lineRule="auto"/>
              <w:ind w:left="0"/>
              <w:jc w:val="both"/>
              <w:rPr>
                <w:rFonts w:ascii="Arial Narrow" w:hAnsi="Arial Narrow" w:cs="Arial"/>
              </w:rPr>
            </w:pPr>
            <w:r w:rsidRPr="00362806">
              <w:rPr>
                <w:rFonts w:ascii="Arial Narrow" w:hAnsi="Arial Narrow" w:cs="Arial"/>
              </w:rPr>
              <w:t>Level 2: Knowledge transfer</w:t>
            </w:r>
          </w:p>
        </w:tc>
        <w:tc>
          <w:tcPr>
            <w:tcW w:w="2109" w:type="dxa"/>
          </w:tcPr>
          <w:p w14:paraId="0C3888F1" w14:textId="77777777" w:rsidR="0054487D" w:rsidRPr="00362806" w:rsidRDefault="0054487D" w:rsidP="00F56021">
            <w:pPr>
              <w:jc w:val="both"/>
              <w:rPr>
                <w:rFonts w:ascii="Arial Narrow" w:hAnsi="Arial Narrow" w:cs="Arial"/>
              </w:rPr>
            </w:pPr>
            <w:r w:rsidRPr="00362806">
              <w:rPr>
                <w:rFonts w:ascii="Arial Narrow" w:hAnsi="Arial Narrow" w:cs="Arial"/>
              </w:rPr>
              <w:t>Improved knowledge</w:t>
            </w:r>
          </w:p>
        </w:tc>
        <w:tc>
          <w:tcPr>
            <w:tcW w:w="1926" w:type="dxa"/>
          </w:tcPr>
          <w:p w14:paraId="6FEA49E2" w14:textId="77777777" w:rsidR="0054487D" w:rsidRPr="00362806" w:rsidRDefault="0054487D" w:rsidP="00F56021">
            <w:pPr>
              <w:jc w:val="both"/>
              <w:rPr>
                <w:rFonts w:ascii="Arial Narrow" w:hAnsi="Arial Narrow" w:cs="Arial"/>
              </w:rPr>
            </w:pPr>
            <w:r w:rsidRPr="00362806">
              <w:rPr>
                <w:rFonts w:ascii="Arial Narrow" w:hAnsi="Arial Narrow" w:cs="Arial"/>
              </w:rPr>
              <w:t>Immediately after the training ends</w:t>
            </w:r>
          </w:p>
        </w:tc>
        <w:tc>
          <w:tcPr>
            <w:tcW w:w="2212" w:type="dxa"/>
          </w:tcPr>
          <w:p w14:paraId="0A21561F" w14:textId="77777777" w:rsidR="0054487D" w:rsidRPr="00362806" w:rsidRDefault="0054487D" w:rsidP="00F56021">
            <w:pPr>
              <w:jc w:val="both"/>
              <w:rPr>
                <w:rFonts w:ascii="Arial Narrow" w:hAnsi="Arial Narrow" w:cs="Arial"/>
              </w:rPr>
            </w:pPr>
            <w:r w:rsidRPr="00362806">
              <w:rPr>
                <w:rFonts w:ascii="Arial Narrow" w:hAnsi="Arial Narrow" w:cs="Arial"/>
              </w:rPr>
              <w:t>Pre and Post-test Evaluation on knowledge and skill</w:t>
            </w:r>
          </w:p>
        </w:tc>
      </w:tr>
    </w:tbl>
    <w:p w14:paraId="3D282E3B" w14:textId="77777777" w:rsidR="00B11AFA" w:rsidRDefault="00B11AFA" w:rsidP="00F56021">
      <w:pPr>
        <w:spacing w:after="0"/>
        <w:jc w:val="both"/>
        <w:rPr>
          <w:rFonts w:ascii="Arial Narrow" w:hAnsi="Arial Narrow" w:cs="Arial"/>
          <w:b/>
        </w:rPr>
      </w:pPr>
    </w:p>
    <w:p w14:paraId="031226E6" w14:textId="77777777" w:rsidR="00045B61" w:rsidRPr="00362806" w:rsidRDefault="00045B61" w:rsidP="00F56021">
      <w:pPr>
        <w:spacing w:after="0"/>
        <w:jc w:val="both"/>
        <w:rPr>
          <w:rFonts w:ascii="Arial Narrow" w:hAnsi="Arial Narrow" w:cs="Arial"/>
          <w:b/>
        </w:rPr>
      </w:pPr>
    </w:p>
    <w:p w14:paraId="73B9DA6E" w14:textId="6EA9C5C8" w:rsidR="00AA0A1C" w:rsidRPr="00AA0A1C" w:rsidRDefault="00257F79" w:rsidP="00B42D81">
      <w:pPr>
        <w:pStyle w:val="ListParagraph"/>
        <w:numPr>
          <w:ilvl w:val="0"/>
          <w:numId w:val="1"/>
        </w:numPr>
        <w:contextualSpacing w:val="0"/>
        <w:jc w:val="both"/>
        <w:rPr>
          <w:rFonts w:ascii="Arial Narrow" w:hAnsi="Arial Narrow"/>
          <w:b/>
        </w:rPr>
      </w:pPr>
      <w:r w:rsidRPr="00362806">
        <w:rPr>
          <w:rFonts w:ascii="Arial Narrow" w:hAnsi="Arial Narrow"/>
          <w:b/>
        </w:rPr>
        <w:t>Eligibility to Participate</w:t>
      </w:r>
    </w:p>
    <w:p w14:paraId="0B57B24E" w14:textId="754B79A1" w:rsidR="00AA0A1C" w:rsidRPr="00340AF3" w:rsidRDefault="00AA0A1C" w:rsidP="00F56021">
      <w:pPr>
        <w:pStyle w:val="ListParagraph"/>
        <w:spacing w:after="0"/>
        <w:ind w:left="360"/>
        <w:contextualSpacing w:val="0"/>
        <w:jc w:val="both"/>
        <w:rPr>
          <w:rFonts w:ascii="Arial Narrow" w:hAnsi="Arial Narrow"/>
        </w:rPr>
      </w:pPr>
      <w:r w:rsidRPr="00AA0A1C">
        <w:rPr>
          <w:rFonts w:ascii="Arial Narrow" w:hAnsi="Arial Narrow"/>
        </w:rPr>
        <w:t xml:space="preserve">This Request for Proposal is only open to established hotels or corporate entities (not individuals) with a proven track record in providing accommodation and meeting facilities for corporate and/or international organizations. </w:t>
      </w:r>
      <w:r w:rsidRPr="00340AF3">
        <w:rPr>
          <w:rFonts w:ascii="Arial Narrow" w:hAnsi="Arial Narrow"/>
        </w:rPr>
        <w:t>Experience in hosting international events or serving as an accommodation provider for regional or intergovernmental organizations will be considered an advantag</w:t>
      </w:r>
      <w:r w:rsidR="008513D6">
        <w:rPr>
          <w:rFonts w:ascii="Arial Narrow" w:hAnsi="Arial Narrow"/>
        </w:rPr>
        <w:t>e.</w:t>
      </w:r>
    </w:p>
    <w:p w14:paraId="5089040D" w14:textId="7DBC5A80" w:rsidR="00257F79" w:rsidRPr="00362806" w:rsidRDefault="00257F79" w:rsidP="00F56021">
      <w:pPr>
        <w:pStyle w:val="ListParagraph"/>
        <w:spacing w:after="0"/>
        <w:ind w:left="360"/>
        <w:contextualSpacing w:val="0"/>
        <w:jc w:val="both"/>
        <w:rPr>
          <w:rFonts w:ascii="Arial Narrow" w:hAnsi="Arial Narrow"/>
          <w:b/>
        </w:rPr>
      </w:pPr>
    </w:p>
    <w:p w14:paraId="10E4728D" w14:textId="19E363E0" w:rsidR="00AA0A1C" w:rsidRPr="00695397" w:rsidRDefault="00B42CE7" w:rsidP="00B42D81">
      <w:pPr>
        <w:pStyle w:val="ListParagraph"/>
        <w:numPr>
          <w:ilvl w:val="0"/>
          <w:numId w:val="1"/>
        </w:numPr>
        <w:contextualSpacing w:val="0"/>
        <w:jc w:val="both"/>
        <w:rPr>
          <w:rFonts w:ascii="Arial Narrow" w:hAnsi="Arial Narrow"/>
          <w:b/>
        </w:rPr>
      </w:pPr>
      <w:r w:rsidRPr="00362806">
        <w:rPr>
          <w:rFonts w:ascii="Arial Narrow" w:hAnsi="Arial Narrow"/>
          <w:b/>
        </w:rPr>
        <w:t>Provider's</w:t>
      </w:r>
      <w:r w:rsidR="00775C89" w:rsidRPr="00362806">
        <w:rPr>
          <w:rFonts w:ascii="Arial Narrow" w:hAnsi="Arial Narrow"/>
          <w:b/>
        </w:rPr>
        <w:t xml:space="preserve"> criteria</w:t>
      </w:r>
      <w:r w:rsidR="00257F79" w:rsidRPr="00362806">
        <w:rPr>
          <w:rFonts w:ascii="Arial Narrow" w:hAnsi="Arial Narrow"/>
          <w:b/>
        </w:rPr>
        <w:t>:</w:t>
      </w:r>
      <w:bookmarkStart w:id="1" w:name="_Hlk208820396"/>
    </w:p>
    <w:p w14:paraId="650A323D" w14:textId="60042201" w:rsidR="009354DA" w:rsidRDefault="00340AF3" w:rsidP="00B42D81">
      <w:pPr>
        <w:pStyle w:val="ListParagraph"/>
        <w:numPr>
          <w:ilvl w:val="0"/>
          <w:numId w:val="6"/>
        </w:numPr>
        <w:spacing w:after="0"/>
        <w:jc w:val="both"/>
        <w:rPr>
          <w:rFonts w:ascii="Arial Narrow" w:hAnsi="Arial Narrow"/>
        </w:rPr>
      </w:pPr>
      <w:r w:rsidRPr="00340AF3">
        <w:rPr>
          <w:rFonts w:ascii="Arial Narrow" w:hAnsi="Arial Narrow"/>
        </w:rPr>
        <w:t>The Hotel Provider must be a 4-star hotel with proven capability in hosting corporate and/or international guests, ensuring professional hospitality standards and services.</w:t>
      </w:r>
    </w:p>
    <w:p w14:paraId="520A5FB8" w14:textId="19997CD2" w:rsidR="00873970" w:rsidRPr="009354DA" w:rsidRDefault="00873970" w:rsidP="00B42D81">
      <w:pPr>
        <w:pStyle w:val="ListParagraph"/>
        <w:numPr>
          <w:ilvl w:val="0"/>
          <w:numId w:val="6"/>
        </w:numPr>
        <w:spacing w:after="0"/>
        <w:jc w:val="both"/>
        <w:rPr>
          <w:rFonts w:ascii="Arial Narrow" w:hAnsi="Arial Narrow"/>
        </w:rPr>
      </w:pPr>
      <w:r w:rsidRPr="009354DA">
        <w:rPr>
          <w:rFonts w:ascii="Arial Narrow" w:hAnsi="Arial Narrow"/>
        </w:rPr>
        <w:t xml:space="preserve"> The Hotel Provider is required to provide</w:t>
      </w:r>
      <w:r w:rsidR="001464D1" w:rsidRPr="009354DA">
        <w:rPr>
          <w:rFonts w:ascii="Arial Narrow" w:hAnsi="Arial Narrow"/>
        </w:rPr>
        <w:t xml:space="preserve"> a total of 34 (Thirty</w:t>
      </w:r>
      <w:r w:rsidR="00FD3346" w:rsidRPr="009354DA">
        <w:rPr>
          <w:rFonts w:ascii="Arial Narrow" w:hAnsi="Arial Narrow"/>
        </w:rPr>
        <w:t>-</w:t>
      </w:r>
      <w:r w:rsidR="001464D1" w:rsidRPr="009354DA">
        <w:rPr>
          <w:rFonts w:ascii="Arial Narrow" w:hAnsi="Arial Narrow"/>
        </w:rPr>
        <w:t>four)</w:t>
      </w:r>
      <w:r w:rsidRPr="009354DA">
        <w:rPr>
          <w:rFonts w:ascii="Arial Narrow" w:hAnsi="Arial Narrow"/>
        </w:rPr>
        <w:t xml:space="preserve"> rooms with the following details</w:t>
      </w:r>
      <w:r w:rsidR="00F970B1" w:rsidRPr="009354DA">
        <w:rPr>
          <w:rFonts w:ascii="Arial Narrow" w:hAnsi="Arial Narrow"/>
        </w:rPr>
        <w:t>:</w:t>
      </w:r>
    </w:p>
    <w:p w14:paraId="4D82BC24" w14:textId="3095E6EE" w:rsidR="00873970" w:rsidRDefault="00873970" w:rsidP="00F56021">
      <w:pPr>
        <w:pStyle w:val="ListParagraph"/>
        <w:spacing w:after="0"/>
        <w:ind w:left="1260" w:hanging="450"/>
        <w:jc w:val="both"/>
        <w:rPr>
          <w:rFonts w:ascii="Arial Narrow" w:hAnsi="Arial Narrow"/>
        </w:rPr>
      </w:pPr>
      <w:r w:rsidRPr="00340AF3">
        <w:rPr>
          <w:rFonts w:ascii="Arial Narrow" w:hAnsi="Arial Narrow"/>
        </w:rPr>
        <w:t>•</w:t>
      </w:r>
      <w:r>
        <w:rPr>
          <w:rFonts w:ascii="Arial Narrow" w:hAnsi="Arial Narrow"/>
        </w:rPr>
        <w:tab/>
        <w:t>Batch 1 (19-21 June</w:t>
      </w:r>
      <w:proofErr w:type="gramStart"/>
      <w:r>
        <w:rPr>
          <w:rFonts w:ascii="Arial Narrow" w:hAnsi="Arial Narrow"/>
        </w:rPr>
        <w:t>) :</w:t>
      </w:r>
      <w:proofErr w:type="gramEnd"/>
      <w:r>
        <w:rPr>
          <w:rFonts w:ascii="Arial Narrow" w:hAnsi="Arial Narrow"/>
        </w:rPr>
        <w:t xml:space="preserve"> 13 twin </w:t>
      </w:r>
      <w:proofErr w:type="gramStart"/>
      <w:r>
        <w:rPr>
          <w:rFonts w:ascii="Arial Narrow" w:hAnsi="Arial Narrow"/>
        </w:rPr>
        <w:t>bed rooms</w:t>
      </w:r>
      <w:proofErr w:type="gramEnd"/>
      <w:r>
        <w:rPr>
          <w:rFonts w:ascii="Arial Narrow" w:hAnsi="Arial Narrow"/>
        </w:rPr>
        <w:t xml:space="preserve">, 4 single </w:t>
      </w:r>
      <w:proofErr w:type="gramStart"/>
      <w:r>
        <w:rPr>
          <w:rFonts w:ascii="Arial Narrow" w:hAnsi="Arial Narrow"/>
        </w:rPr>
        <w:t>bed rooms</w:t>
      </w:r>
      <w:proofErr w:type="gramEnd"/>
    </w:p>
    <w:p w14:paraId="69A1E1D3" w14:textId="305652D1" w:rsidR="009354DA" w:rsidRPr="00873970" w:rsidRDefault="00873970" w:rsidP="00F56021">
      <w:pPr>
        <w:pStyle w:val="ListParagraph"/>
        <w:spacing w:after="0"/>
        <w:ind w:left="1260" w:hanging="450"/>
        <w:jc w:val="both"/>
        <w:rPr>
          <w:rFonts w:ascii="Arial Narrow" w:hAnsi="Arial Narrow"/>
        </w:rPr>
      </w:pPr>
      <w:r w:rsidRPr="00340AF3">
        <w:rPr>
          <w:rFonts w:ascii="Arial Narrow" w:hAnsi="Arial Narrow"/>
        </w:rPr>
        <w:t>•</w:t>
      </w:r>
      <w:r>
        <w:rPr>
          <w:rFonts w:ascii="Arial Narrow" w:hAnsi="Arial Narrow"/>
        </w:rPr>
        <w:tab/>
        <w:t>Batch 2 (4-6 July</w:t>
      </w:r>
      <w:proofErr w:type="gramStart"/>
      <w:r>
        <w:rPr>
          <w:rFonts w:ascii="Arial Narrow" w:hAnsi="Arial Narrow"/>
        </w:rPr>
        <w:t>) :</w:t>
      </w:r>
      <w:proofErr w:type="gramEnd"/>
      <w:r>
        <w:rPr>
          <w:rFonts w:ascii="Arial Narrow" w:hAnsi="Arial Narrow"/>
        </w:rPr>
        <w:t xml:space="preserve"> 13 twin </w:t>
      </w:r>
      <w:proofErr w:type="gramStart"/>
      <w:r>
        <w:rPr>
          <w:rFonts w:ascii="Arial Narrow" w:hAnsi="Arial Narrow"/>
        </w:rPr>
        <w:t>bed rooms</w:t>
      </w:r>
      <w:proofErr w:type="gramEnd"/>
      <w:r>
        <w:rPr>
          <w:rFonts w:ascii="Arial Narrow" w:hAnsi="Arial Narrow"/>
        </w:rPr>
        <w:t xml:space="preserve">, 4 single </w:t>
      </w:r>
      <w:proofErr w:type="gramStart"/>
      <w:r>
        <w:rPr>
          <w:rFonts w:ascii="Arial Narrow" w:hAnsi="Arial Narrow"/>
        </w:rPr>
        <w:t>bed rooms</w:t>
      </w:r>
      <w:proofErr w:type="gramEnd"/>
    </w:p>
    <w:p w14:paraId="50D5BBD8" w14:textId="70968BC6" w:rsidR="00340AF3" w:rsidRPr="009354DA" w:rsidRDefault="00340AF3" w:rsidP="00B42D81">
      <w:pPr>
        <w:pStyle w:val="ListParagraph"/>
        <w:numPr>
          <w:ilvl w:val="0"/>
          <w:numId w:val="6"/>
        </w:numPr>
        <w:spacing w:after="0"/>
        <w:jc w:val="both"/>
      </w:pPr>
      <w:r w:rsidRPr="009354DA">
        <w:t>The Hotel Provider shall provide rooms with the following specifications:</w:t>
      </w:r>
    </w:p>
    <w:p w14:paraId="329426B6" w14:textId="76DCB50B" w:rsidR="00340AF3" w:rsidRPr="00340AF3" w:rsidRDefault="00340AF3" w:rsidP="00F56021">
      <w:pPr>
        <w:pStyle w:val="ListParagraph"/>
        <w:spacing w:after="0"/>
        <w:ind w:left="1260" w:hanging="450"/>
        <w:jc w:val="both"/>
        <w:rPr>
          <w:rFonts w:ascii="Arial Narrow" w:hAnsi="Arial Narrow"/>
        </w:rPr>
      </w:pPr>
      <w:r w:rsidRPr="00340AF3">
        <w:rPr>
          <w:rFonts w:ascii="Arial Narrow" w:hAnsi="Arial Narrow"/>
        </w:rPr>
        <w:t>•</w:t>
      </w:r>
      <w:r w:rsidRPr="00340AF3">
        <w:rPr>
          <w:rFonts w:ascii="Arial Narrow" w:hAnsi="Arial Narrow"/>
        </w:rPr>
        <w:tab/>
        <w:t>Single</w:t>
      </w:r>
      <w:r w:rsidR="00972DDC">
        <w:rPr>
          <w:rFonts w:ascii="Arial Narrow" w:hAnsi="Arial Narrow"/>
        </w:rPr>
        <w:t xml:space="preserve"> and </w:t>
      </w:r>
      <w:r w:rsidR="0016415B">
        <w:rPr>
          <w:rFonts w:ascii="Arial Narrow" w:hAnsi="Arial Narrow"/>
        </w:rPr>
        <w:t>Double</w:t>
      </w:r>
      <w:r w:rsidRPr="00340AF3">
        <w:rPr>
          <w:rFonts w:ascii="Arial Narrow" w:hAnsi="Arial Narrow"/>
        </w:rPr>
        <w:t xml:space="preserve"> occupancy rooms with a minimum size of 49 sqm each. </w:t>
      </w:r>
    </w:p>
    <w:p w14:paraId="789DD467" w14:textId="77777777" w:rsidR="00340AF3" w:rsidRPr="00340AF3" w:rsidRDefault="00340AF3" w:rsidP="00F56021">
      <w:pPr>
        <w:pStyle w:val="ListParagraph"/>
        <w:spacing w:after="0"/>
        <w:ind w:left="1260" w:hanging="450"/>
        <w:jc w:val="both"/>
        <w:rPr>
          <w:rFonts w:ascii="Arial Narrow" w:hAnsi="Arial Narrow"/>
        </w:rPr>
      </w:pPr>
      <w:r w:rsidRPr="00340AF3">
        <w:rPr>
          <w:rFonts w:ascii="Arial Narrow" w:hAnsi="Arial Narrow"/>
        </w:rPr>
        <w:t>•</w:t>
      </w:r>
      <w:r w:rsidRPr="00340AF3">
        <w:rPr>
          <w:rFonts w:ascii="Arial Narrow" w:hAnsi="Arial Narrow"/>
        </w:rPr>
        <w:tab/>
        <w:t xml:space="preserve">All rooms must be non-smoking, clean, hygienic, and well-maintained. </w:t>
      </w:r>
    </w:p>
    <w:p w14:paraId="59EA6DC6" w14:textId="77777777" w:rsidR="00340AF3" w:rsidRPr="00340AF3" w:rsidRDefault="00340AF3" w:rsidP="00F56021">
      <w:pPr>
        <w:pStyle w:val="ListParagraph"/>
        <w:spacing w:after="0"/>
        <w:ind w:left="1260" w:hanging="450"/>
        <w:jc w:val="both"/>
        <w:rPr>
          <w:rFonts w:ascii="Arial Narrow" w:hAnsi="Arial Narrow"/>
        </w:rPr>
      </w:pPr>
      <w:r w:rsidRPr="00340AF3">
        <w:rPr>
          <w:rFonts w:ascii="Arial Narrow" w:hAnsi="Arial Narrow"/>
        </w:rPr>
        <w:t>•</w:t>
      </w:r>
      <w:r w:rsidRPr="00340AF3">
        <w:rPr>
          <w:rFonts w:ascii="Arial Narrow" w:hAnsi="Arial Narrow"/>
        </w:rPr>
        <w:tab/>
        <w:t xml:space="preserve">Equipped with complete and functional basic amenities in good condition. </w:t>
      </w:r>
    </w:p>
    <w:p w14:paraId="4B75541D" w14:textId="64189168" w:rsidR="00340AF3" w:rsidRPr="00340AF3" w:rsidRDefault="00340AF3" w:rsidP="00F56021">
      <w:pPr>
        <w:pStyle w:val="ListParagraph"/>
        <w:spacing w:after="0"/>
        <w:ind w:left="1260" w:hanging="450"/>
        <w:jc w:val="both"/>
        <w:rPr>
          <w:rFonts w:ascii="Arial Narrow" w:hAnsi="Arial Narrow"/>
        </w:rPr>
      </w:pPr>
      <w:r w:rsidRPr="00340AF3">
        <w:rPr>
          <w:rFonts w:ascii="Arial Narrow" w:hAnsi="Arial Narrow"/>
        </w:rPr>
        <w:t>•</w:t>
      </w:r>
      <w:r w:rsidRPr="00340AF3">
        <w:rPr>
          <w:rFonts w:ascii="Arial Narrow" w:hAnsi="Arial Narrow"/>
        </w:rPr>
        <w:tab/>
        <w:t xml:space="preserve">Rooms should be clustered within the same zone (same wing, same floor, or contiguous floors) to ensure convenience for participants.  </w:t>
      </w:r>
    </w:p>
    <w:p w14:paraId="6F28AFC7" w14:textId="34ABEDD5" w:rsidR="00340AF3" w:rsidRPr="00340AF3" w:rsidRDefault="00340AF3" w:rsidP="00F56021">
      <w:pPr>
        <w:pStyle w:val="ListParagraph"/>
        <w:spacing w:after="0"/>
        <w:ind w:left="1260" w:hanging="450"/>
        <w:jc w:val="both"/>
        <w:rPr>
          <w:rFonts w:ascii="Arial Narrow" w:hAnsi="Arial Narrow"/>
        </w:rPr>
      </w:pPr>
      <w:r w:rsidRPr="00340AF3">
        <w:rPr>
          <w:rFonts w:ascii="Arial Narrow" w:hAnsi="Arial Narrow"/>
        </w:rPr>
        <w:t>•</w:t>
      </w:r>
      <w:r w:rsidRPr="00340AF3">
        <w:rPr>
          <w:rFonts w:ascii="Arial Narrow" w:hAnsi="Arial Narrow"/>
        </w:rPr>
        <w:tab/>
        <w:t xml:space="preserve">The provider must include clear and recent photographs of the </w:t>
      </w:r>
      <w:r w:rsidR="00326290" w:rsidRPr="00340AF3">
        <w:rPr>
          <w:rFonts w:ascii="Arial Narrow" w:hAnsi="Arial Narrow"/>
        </w:rPr>
        <w:t>rooms offered</w:t>
      </w:r>
      <w:r w:rsidRPr="00340AF3">
        <w:rPr>
          <w:rFonts w:ascii="Arial Narrow" w:hAnsi="Arial Narrow"/>
        </w:rPr>
        <w:t xml:space="preserve"> as part of the proposal submission. </w:t>
      </w:r>
    </w:p>
    <w:p w14:paraId="34DC3805" w14:textId="25F877E8" w:rsidR="00340AF3" w:rsidRDefault="00340AF3" w:rsidP="00B42D81">
      <w:pPr>
        <w:pStyle w:val="ListParagraph"/>
        <w:numPr>
          <w:ilvl w:val="0"/>
          <w:numId w:val="6"/>
        </w:numPr>
        <w:spacing w:after="0"/>
        <w:jc w:val="both"/>
        <w:rPr>
          <w:rFonts w:ascii="Arial Narrow" w:hAnsi="Arial Narrow"/>
        </w:rPr>
      </w:pPr>
      <w:r w:rsidRPr="00340AF3">
        <w:rPr>
          <w:rFonts w:ascii="Arial Narrow" w:hAnsi="Arial Narrow"/>
        </w:rPr>
        <w:t xml:space="preserve">Daily breakfast must be included for all staying guests. </w:t>
      </w:r>
    </w:p>
    <w:p w14:paraId="534C4BC4" w14:textId="77777777" w:rsidR="006A1E59" w:rsidRDefault="00340AF3" w:rsidP="006A1E59">
      <w:pPr>
        <w:pStyle w:val="ListParagraph"/>
        <w:numPr>
          <w:ilvl w:val="0"/>
          <w:numId w:val="6"/>
        </w:numPr>
        <w:spacing w:after="0"/>
        <w:jc w:val="both"/>
        <w:rPr>
          <w:rFonts w:ascii="Arial Narrow" w:hAnsi="Arial Narrow"/>
        </w:rPr>
      </w:pPr>
      <w:proofErr w:type="gramStart"/>
      <w:r>
        <w:rPr>
          <w:rFonts w:ascii="Arial Narrow" w:hAnsi="Arial Narrow"/>
        </w:rPr>
        <w:t>Complimentary</w:t>
      </w:r>
      <w:proofErr w:type="gramEnd"/>
      <w:r w:rsidRPr="00340AF3">
        <w:rPr>
          <w:rFonts w:ascii="Arial Narrow" w:hAnsi="Arial Narrow"/>
        </w:rPr>
        <w:t xml:space="preserve"> high-speed internet/Wi-Fi access must be available in all guest rooms. </w:t>
      </w:r>
    </w:p>
    <w:p w14:paraId="0D1F00FE" w14:textId="30A583B1" w:rsidR="006A1E59" w:rsidRPr="006A1E59" w:rsidRDefault="00340AF3" w:rsidP="006A1E59">
      <w:pPr>
        <w:pStyle w:val="ListParagraph"/>
        <w:numPr>
          <w:ilvl w:val="0"/>
          <w:numId w:val="6"/>
        </w:numPr>
        <w:spacing w:after="0"/>
        <w:jc w:val="both"/>
        <w:rPr>
          <w:rFonts w:ascii="Arial Narrow" w:hAnsi="Arial Narrow"/>
        </w:rPr>
      </w:pPr>
      <w:r w:rsidRPr="006A1E59">
        <w:rPr>
          <w:rFonts w:ascii="Arial Narrow" w:hAnsi="Arial Narrow"/>
        </w:rPr>
        <w:t>The Hotel Provider shall provide a meeting room with capacity for up to 25 participants, meeting the following minimum technical and logistical specifications:</w:t>
      </w:r>
    </w:p>
    <w:p w14:paraId="3A7339CA" w14:textId="77777777" w:rsidR="003500B2" w:rsidRPr="00340AF3" w:rsidRDefault="003500B2" w:rsidP="00F56021">
      <w:pPr>
        <w:pStyle w:val="ListParagraph"/>
        <w:spacing w:after="0"/>
        <w:ind w:left="810" w:hanging="450"/>
        <w:jc w:val="both"/>
        <w:rPr>
          <w:rFonts w:ascii="Arial Narrow" w:hAnsi="Arial Narrow"/>
        </w:rPr>
      </w:pPr>
    </w:p>
    <w:p w14:paraId="18FD58A4" w14:textId="68176E47" w:rsidR="00340AF3" w:rsidRPr="00340AF3" w:rsidRDefault="00340AF3" w:rsidP="00B42D81">
      <w:pPr>
        <w:pStyle w:val="ListParagraph"/>
        <w:numPr>
          <w:ilvl w:val="0"/>
          <w:numId w:val="10"/>
        </w:numPr>
        <w:spacing w:after="0"/>
        <w:jc w:val="both"/>
        <w:rPr>
          <w:rFonts w:ascii="Arial Narrow" w:hAnsi="Arial Narrow"/>
        </w:rPr>
      </w:pPr>
      <w:r w:rsidRPr="00340AF3">
        <w:rPr>
          <w:rFonts w:ascii="Arial Narrow" w:hAnsi="Arial Narrow"/>
        </w:rPr>
        <w:t xml:space="preserve">Display: Minimum 120-inch screen/LED display (or equivalent). </w:t>
      </w:r>
    </w:p>
    <w:p w14:paraId="4A3E41C0" w14:textId="65EE90C7" w:rsidR="00340AF3" w:rsidRPr="00340AF3" w:rsidRDefault="00340AF3" w:rsidP="00B42D81">
      <w:pPr>
        <w:pStyle w:val="ListParagraph"/>
        <w:numPr>
          <w:ilvl w:val="0"/>
          <w:numId w:val="10"/>
        </w:numPr>
        <w:spacing w:after="0"/>
        <w:jc w:val="both"/>
        <w:rPr>
          <w:rFonts w:ascii="Arial Narrow" w:hAnsi="Arial Narrow"/>
        </w:rPr>
      </w:pPr>
      <w:r w:rsidRPr="00340AF3">
        <w:rPr>
          <w:rFonts w:ascii="Arial Narrow" w:hAnsi="Arial Narrow"/>
        </w:rPr>
        <w:t xml:space="preserve">Projection: Projector with at least 8,000 lumens brightness (or LED equivalent). </w:t>
      </w:r>
    </w:p>
    <w:p w14:paraId="384810B2" w14:textId="0C350D38" w:rsidR="00DE5E21" w:rsidRDefault="00340AF3" w:rsidP="00B42D81">
      <w:pPr>
        <w:pStyle w:val="ListParagraph"/>
        <w:numPr>
          <w:ilvl w:val="0"/>
          <w:numId w:val="10"/>
        </w:numPr>
        <w:spacing w:after="0"/>
        <w:jc w:val="both"/>
        <w:rPr>
          <w:rFonts w:ascii="Arial Narrow" w:hAnsi="Arial Narrow"/>
        </w:rPr>
      </w:pPr>
      <w:r w:rsidRPr="00340AF3">
        <w:rPr>
          <w:rFonts w:ascii="Arial Narrow" w:hAnsi="Arial Narrow"/>
        </w:rPr>
        <w:t xml:space="preserve">Audio: Minimum of six (6) wireless microphones. </w:t>
      </w:r>
    </w:p>
    <w:p w14:paraId="551B967B" w14:textId="77777777" w:rsidR="00B42D81" w:rsidRPr="00911817" w:rsidRDefault="00B42D81" w:rsidP="00B42D81">
      <w:pPr>
        <w:pStyle w:val="ListParagraph"/>
        <w:spacing w:after="0"/>
        <w:ind w:left="1440"/>
        <w:jc w:val="both"/>
        <w:rPr>
          <w:rFonts w:ascii="Arial Narrow" w:hAnsi="Arial Narrow"/>
        </w:rPr>
      </w:pPr>
    </w:p>
    <w:p w14:paraId="37E985EB" w14:textId="6A48D889" w:rsidR="00326290" w:rsidRPr="00DE5E21" w:rsidRDefault="00340AF3" w:rsidP="00B42D81">
      <w:pPr>
        <w:pStyle w:val="ListParagraph"/>
        <w:numPr>
          <w:ilvl w:val="0"/>
          <w:numId w:val="10"/>
        </w:numPr>
        <w:spacing w:after="0"/>
        <w:jc w:val="both"/>
        <w:rPr>
          <w:rFonts w:ascii="Arial Narrow" w:hAnsi="Arial Narrow"/>
        </w:rPr>
      </w:pPr>
      <w:r w:rsidRPr="00340AF3">
        <w:rPr>
          <w:rFonts w:ascii="Arial Narrow" w:hAnsi="Arial Narrow"/>
        </w:rPr>
        <w:t xml:space="preserve">Technical Support: Availability of on-site technician throughout the event. </w:t>
      </w:r>
    </w:p>
    <w:p w14:paraId="01ECAE2D" w14:textId="07A7ECA5" w:rsidR="00340AF3" w:rsidRPr="00340AF3" w:rsidRDefault="00340AF3" w:rsidP="00B42D81">
      <w:pPr>
        <w:pStyle w:val="ListParagraph"/>
        <w:numPr>
          <w:ilvl w:val="0"/>
          <w:numId w:val="10"/>
        </w:numPr>
        <w:spacing w:after="0"/>
        <w:jc w:val="both"/>
        <w:rPr>
          <w:rFonts w:ascii="Arial Narrow" w:hAnsi="Arial Narrow"/>
        </w:rPr>
      </w:pPr>
      <w:r w:rsidRPr="00340AF3">
        <w:rPr>
          <w:rFonts w:ascii="Arial Narrow" w:hAnsi="Arial Narrow"/>
        </w:rPr>
        <w:t xml:space="preserve">Internet: Dedicated internet connection in meeting areas with minimum speed of 20 Mbps upload and 20 Mbps download, including QoS (Quality of Service) and monitoring capability. </w:t>
      </w:r>
    </w:p>
    <w:p w14:paraId="759CEB82" w14:textId="502E267F" w:rsidR="0016415B" w:rsidRPr="0016415B" w:rsidRDefault="00340AF3" w:rsidP="00B42D81">
      <w:pPr>
        <w:pStyle w:val="ListParagraph"/>
        <w:numPr>
          <w:ilvl w:val="0"/>
          <w:numId w:val="10"/>
        </w:numPr>
        <w:spacing w:after="0"/>
        <w:jc w:val="both"/>
        <w:rPr>
          <w:rFonts w:ascii="Arial Narrow" w:hAnsi="Arial Narrow"/>
        </w:rPr>
      </w:pPr>
      <w:r w:rsidRPr="00340AF3">
        <w:rPr>
          <w:rFonts w:ascii="Arial Narrow" w:hAnsi="Arial Narrow"/>
        </w:rPr>
        <w:t xml:space="preserve">The provider must include photographs of the meeting room and facilities in the proposal. </w:t>
      </w:r>
    </w:p>
    <w:p w14:paraId="0E170A75" w14:textId="7AA2C0BB" w:rsidR="0016415B" w:rsidRPr="00C331BC" w:rsidRDefault="0016415B" w:rsidP="00B42D81">
      <w:pPr>
        <w:pStyle w:val="ListParagraph"/>
        <w:numPr>
          <w:ilvl w:val="0"/>
          <w:numId w:val="6"/>
        </w:numPr>
        <w:spacing w:after="0"/>
        <w:jc w:val="both"/>
        <w:rPr>
          <w:rFonts w:ascii="Arial Narrow" w:hAnsi="Arial Narrow"/>
        </w:rPr>
      </w:pPr>
      <w:r w:rsidRPr="009354DA">
        <w:rPr>
          <w:rFonts w:ascii="Arial Narrow" w:hAnsi="Arial Narrow"/>
        </w:rPr>
        <w:t xml:space="preserve">The </w:t>
      </w:r>
      <w:r w:rsidR="00C331BC">
        <w:rPr>
          <w:rFonts w:ascii="Arial Narrow" w:hAnsi="Arial Narrow"/>
        </w:rPr>
        <w:t>H</w:t>
      </w:r>
      <w:r w:rsidRPr="009354DA">
        <w:rPr>
          <w:rFonts w:ascii="Arial Narrow" w:hAnsi="Arial Narrow"/>
        </w:rPr>
        <w:t xml:space="preserve">otel shall provide </w:t>
      </w:r>
      <w:r w:rsidRPr="00C331BC">
        <w:rPr>
          <w:rFonts w:ascii="Arial Narrow" w:hAnsi="Arial Narrow"/>
        </w:rPr>
        <w:t>Full Day Meeting package (Two Times Coffee Break + Lunch + Dinner)</w:t>
      </w:r>
    </w:p>
    <w:p w14:paraId="3853AD40" w14:textId="50C8B427" w:rsidR="00340AF3" w:rsidRPr="00340AF3" w:rsidRDefault="00340AF3" w:rsidP="00B42D81">
      <w:pPr>
        <w:pStyle w:val="ListParagraph"/>
        <w:numPr>
          <w:ilvl w:val="0"/>
          <w:numId w:val="6"/>
        </w:numPr>
        <w:spacing w:after="0"/>
        <w:jc w:val="both"/>
        <w:rPr>
          <w:rFonts w:ascii="Arial Narrow" w:hAnsi="Arial Narrow"/>
        </w:rPr>
      </w:pPr>
      <w:r w:rsidRPr="00340AF3">
        <w:rPr>
          <w:rFonts w:ascii="Arial Narrow" w:hAnsi="Arial Narrow"/>
        </w:rPr>
        <w:t xml:space="preserve">The </w:t>
      </w:r>
      <w:r w:rsidR="00C331BC">
        <w:rPr>
          <w:rFonts w:ascii="Arial Narrow" w:hAnsi="Arial Narrow"/>
        </w:rPr>
        <w:t>H</w:t>
      </w:r>
      <w:r w:rsidR="00C331BC" w:rsidRPr="00340AF3">
        <w:rPr>
          <w:rFonts w:ascii="Arial Narrow" w:hAnsi="Arial Narrow"/>
        </w:rPr>
        <w:t xml:space="preserve">otel </w:t>
      </w:r>
      <w:r w:rsidRPr="00340AF3">
        <w:rPr>
          <w:rFonts w:ascii="Arial Narrow" w:hAnsi="Arial Narrow"/>
        </w:rPr>
        <w:t xml:space="preserve">must be located within a maximum distance of 5 kilometers from a toll gate, ensuring ease of access for participants and organizers. </w:t>
      </w:r>
    </w:p>
    <w:p w14:paraId="09506A2E" w14:textId="1CCDB25B" w:rsidR="00340AF3" w:rsidRDefault="00340AF3" w:rsidP="00B42D81">
      <w:pPr>
        <w:pStyle w:val="ListParagraph"/>
        <w:numPr>
          <w:ilvl w:val="0"/>
          <w:numId w:val="6"/>
        </w:numPr>
        <w:spacing w:after="0"/>
        <w:jc w:val="both"/>
        <w:rPr>
          <w:rFonts w:ascii="Arial Narrow" w:hAnsi="Arial Narrow"/>
        </w:rPr>
      </w:pPr>
      <w:r w:rsidRPr="00340AF3">
        <w:rPr>
          <w:rFonts w:ascii="Arial Narrow" w:hAnsi="Arial Narrow"/>
        </w:rPr>
        <w:t xml:space="preserve">The Hotel Provider must demonstrate previous experience in hosting international events and/or serving as an accommodation vendor for international organizations. </w:t>
      </w:r>
    </w:p>
    <w:p w14:paraId="5D555781" w14:textId="3EB41D80" w:rsidR="00340AF3" w:rsidRPr="00340AF3" w:rsidRDefault="00340AF3" w:rsidP="00B42D81">
      <w:pPr>
        <w:pStyle w:val="ListParagraph"/>
        <w:numPr>
          <w:ilvl w:val="0"/>
          <w:numId w:val="6"/>
        </w:numPr>
        <w:spacing w:after="0"/>
        <w:jc w:val="both"/>
        <w:rPr>
          <w:rFonts w:ascii="Arial Narrow" w:hAnsi="Arial Narrow"/>
        </w:rPr>
      </w:pPr>
      <w:r w:rsidRPr="00340AF3">
        <w:rPr>
          <w:rFonts w:ascii="Arial Narrow" w:hAnsi="Arial Narrow"/>
        </w:rPr>
        <w:t xml:space="preserve">The </w:t>
      </w:r>
      <w:r w:rsidR="000C2D27">
        <w:rPr>
          <w:rFonts w:ascii="Arial Narrow" w:hAnsi="Arial Narrow"/>
        </w:rPr>
        <w:t xml:space="preserve">Hotel Provider </w:t>
      </w:r>
      <w:r w:rsidRPr="00340AF3">
        <w:rPr>
          <w:rFonts w:ascii="Arial Narrow" w:hAnsi="Arial Narrow"/>
        </w:rPr>
        <w:t xml:space="preserve">must submit supporting evidence, such as client references, event documentation, or contracts, to validate the stated experience. </w:t>
      </w:r>
      <w:bookmarkEnd w:id="1"/>
    </w:p>
    <w:p w14:paraId="0C955744" w14:textId="77777777" w:rsidR="00257F79" w:rsidRPr="0081186D" w:rsidRDefault="00257F79" w:rsidP="00F56021">
      <w:pPr>
        <w:pStyle w:val="ListParagraph"/>
        <w:spacing w:after="0"/>
        <w:ind w:left="360"/>
        <w:contextualSpacing w:val="0"/>
        <w:jc w:val="both"/>
        <w:rPr>
          <w:rFonts w:ascii="Arial Narrow" w:hAnsi="Arial Narrow"/>
          <w:b/>
        </w:rPr>
      </w:pPr>
    </w:p>
    <w:p w14:paraId="56D9E3E4" w14:textId="77777777" w:rsidR="00195F03" w:rsidRDefault="00235690" w:rsidP="00B42D81">
      <w:pPr>
        <w:pStyle w:val="ListParagraph"/>
        <w:numPr>
          <w:ilvl w:val="0"/>
          <w:numId w:val="1"/>
        </w:numPr>
        <w:contextualSpacing w:val="0"/>
        <w:jc w:val="both"/>
        <w:rPr>
          <w:rFonts w:ascii="Arial Narrow" w:hAnsi="Arial Narrow"/>
          <w:b/>
        </w:rPr>
      </w:pPr>
      <w:r w:rsidRPr="0081186D">
        <w:rPr>
          <w:rFonts w:ascii="Arial Narrow" w:hAnsi="Arial Narrow" w:cs="Arial"/>
          <w:b/>
        </w:rPr>
        <w:t>Terms</w:t>
      </w:r>
      <w:r w:rsidRPr="0081186D">
        <w:rPr>
          <w:rFonts w:ascii="Arial Narrow" w:hAnsi="Arial Narrow"/>
          <w:b/>
        </w:rPr>
        <w:t xml:space="preserve"> of Payment</w:t>
      </w:r>
    </w:p>
    <w:p w14:paraId="444A9143" w14:textId="00CB8C38" w:rsidR="00195F03" w:rsidRPr="00195F03" w:rsidRDefault="00195F03" w:rsidP="00F56021">
      <w:pPr>
        <w:pStyle w:val="ListParagraph"/>
        <w:ind w:left="360"/>
        <w:contextualSpacing w:val="0"/>
        <w:jc w:val="both"/>
        <w:rPr>
          <w:rFonts w:ascii="Arial Narrow" w:hAnsi="Arial Narrow"/>
          <w:b/>
        </w:rPr>
      </w:pPr>
      <w:r>
        <w:rPr>
          <w:rFonts w:ascii="Arial Narrow" w:hAnsi="Arial Narrow"/>
        </w:rPr>
        <w:t>50</w:t>
      </w:r>
      <w:r w:rsidRPr="00195F03">
        <w:rPr>
          <w:rFonts w:ascii="Arial Narrow" w:hAnsi="Arial Narrow"/>
        </w:rPr>
        <w:t xml:space="preserve">% upon issuance of Purchase Order/booking confirmation, and </w:t>
      </w:r>
      <w:r>
        <w:rPr>
          <w:rFonts w:ascii="Arial Narrow" w:hAnsi="Arial Narrow"/>
        </w:rPr>
        <w:t>5</w:t>
      </w:r>
      <w:r w:rsidRPr="00195F03">
        <w:rPr>
          <w:rFonts w:ascii="Arial Narrow" w:hAnsi="Arial Narrow"/>
        </w:rPr>
        <w:t>0% upon completion of stay and submission of final invoice.</w:t>
      </w:r>
    </w:p>
    <w:p w14:paraId="54AF7E80" w14:textId="77777777" w:rsidR="00235690" w:rsidRPr="0081186D" w:rsidRDefault="00235690" w:rsidP="00B42D81">
      <w:pPr>
        <w:pStyle w:val="ListParagraph"/>
        <w:numPr>
          <w:ilvl w:val="0"/>
          <w:numId w:val="1"/>
        </w:numPr>
        <w:contextualSpacing w:val="0"/>
        <w:jc w:val="both"/>
        <w:rPr>
          <w:rFonts w:ascii="Arial Narrow" w:hAnsi="Arial Narrow" w:cs="Arial"/>
          <w:b/>
        </w:rPr>
      </w:pPr>
      <w:r w:rsidRPr="0081186D">
        <w:rPr>
          <w:rFonts w:ascii="Arial Narrow" w:hAnsi="Arial Narrow" w:cs="Arial"/>
          <w:b/>
        </w:rPr>
        <w:t xml:space="preserve">Proposal Submission Procedures. </w:t>
      </w:r>
    </w:p>
    <w:p w14:paraId="6B94E1E5" w14:textId="288E4C1B" w:rsidR="00235690" w:rsidRDefault="00235690" w:rsidP="00F56021">
      <w:pPr>
        <w:ind w:left="360"/>
        <w:jc w:val="both"/>
        <w:rPr>
          <w:rFonts w:ascii="Arial Narrow" w:hAnsi="Arial Narrow"/>
        </w:rPr>
      </w:pPr>
      <w:r w:rsidRPr="0081186D">
        <w:rPr>
          <w:rFonts w:ascii="Arial Narrow" w:hAnsi="Arial Narrow"/>
        </w:rPr>
        <w:t>Interested training providers are invited to submi</w:t>
      </w:r>
      <w:r w:rsidR="009F363B" w:rsidRPr="0081186D">
        <w:rPr>
          <w:rFonts w:ascii="Arial Narrow" w:hAnsi="Arial Narrow"/>
        </w:rPr>
        <w:t>t a proposal</w:t>
      </w:r>
      <w:r w:rsidRPr="0081186D">
        <w:rPr>
          <w:rFonts w:ascii="Arial Narrow" w:hAnsi="Arial Narrow"/>
        </w:rPr>
        <w:t xml:space="preserve"> in accordance </w:t>
      </w:r>
      <w:proofErr w:type="gramStart"/>
      <w:r w:rsidR="00241DB7">
        <w:rPr>
          <w:rFonts w:ascii="Arial Narrow" w:hAnsi="Arial Narrow"/>
        </w:rPr>
        <w:t>to</w:t>
      </w:r>
      <w:proofErr w:type="gramEnd"/>
      <w:r w:rsidRPr="0081186D">
        <w:rPr>
          <w:rFonts w:ascii="Arial Narrow" w:hAnsi="Arial Narrow"/>
        </w:rPr>
        <w:t xml:space="preserve"> the following procedures:</w:t>
      </w:r>
    </w:p>
    <w:p w14:paraId="49AAEF86" w14:textId="2F4A2DC2" w:rsidR="00235690" w:rsidRPr="000C2D27" w:rsidRDefault="00235690" w:rsidP="00B42D81">
      <w:pPr>
        <w:pStyle w:val="ListParagraph"/>
        <w:numPr>
          <w:ilvl w:val="0"/>
          <w:numId w:val="7"/>
        </w:numPr>
        <w:spacing w:after="0"/>
        <w:jc w:val="both"/>
        <w:rPr>
          <w:rFonts w:ascii="Arial Narrow" w:hAnsi="Arial Narrow"/>
        </w:rPr>
      </w:pPr>
      <w:r w:rsidRPr="000C2D27">
        <w:rPr>
          <w:rFonts w:ascii="Arial Narrow" w:hAnsi="Arial Narrow"/>
        </w:rPr>
        <w:t xml:space="preserve">All proposals </w:t>
      </w:r>
      <w:r w:rsidRPr="000C2D27">
        <w:rPr>
          <w:rFonts w:ascii="Arial Narrow" w:hAnsi="Arial Narrow"/>
          <w:b/>
        </w:rPr>
        <w:t xml:space="preserve">must be </w:t>
      </w:r>
      <w:r w:rsidRPr="000C2D27">
        <w:rPr>
          <w:rFonts w:ascii="Arial Narrow" w:hAnsi="Arial Narrow"/>
        </w:rPr>
        <w:t xml:space="preserve">submitted </w:t>
      </w:r>
      <w:r w:rsidRPr="000C2D27">
        <w:rPr>
          <w:rFonts w:ascii="Arial Narrow" w:hAnsi="Arial Narrow"/>
          <w:b/>
        </w:rPr>
        <w:t>in English</w:t>
      </w:r>
      <w:r w:rsidRPr="000C2D27">
        <w:rPr>
          <w:rFonts w:ascii="Arial Narrow" w:hAnsi="Arial Narrow"/>
        </w:rPr>
        <w:t xml:space="preserve">. </w:t>
      </w:r>
    </w:p>
    <w:p w14:paraId="3DB3BFB9" w14:textId="0BB50B3A" w:rsidR="00235690" w:rsidRPr="000C2D27" w:rsidRDefault="00235690" w:rsidP="00B42D81">
      <w:pPr>
        <w:pStyle w:val="ListParagraph"/>
        <w:numPr>
          <w:ilvl w:val="0"/>
          <w:numId w:val="7"/>
        </w:numPr>
        <w:spacing w:after="0"/>
        <w:jc w:val="both"/>
        <w:rPr>
          <w:rFonts w:ascii="Arial Narrow" w:hAnsi="Arial Narrow"/>
        </w:rPr>
      </w:pPr>
      <w:r w:rsidRPr="000C2D27">
        <w:rPr>
          <w:rFonts w:ascii="Arial Narrow" w:hAnsi="Arial Narrow"/>
        </w:rPr>
        <w:t xml:space="preserve">The Technical Proposal and Financial Proposal must contain the following information: </w:t>
      </w:r>
    </w:p>
    <w:p w14:paraId="5AEF6156" w14:textId="1EDC8F78" w:rsidR="00E63778" w:rsidRPr="00AF0F06" w:rsidRDefault="00235690" w:rsidP="00F56021">
      <w:pPr>
        <w:spacing w:after="0"/>
        <w:ind w:left="810"/>
        <w:jc w:val="both"/>
        <w:rPr>
          <w:rFonts w:ascii="Arial Narrow" w:hAnsi="Arial Narrow"/>
          <w:u w:val="single"/>
        </w:rPr>
      </w:pPr>
      <w:proofErr w:type="gramStart"/>
      <w:r w:rsidRPr="00AF0F06">
        <w:rPr>
          <w:rFonts w:ascii="Arial Narrow" w:hAnsi="Arial Narrow"/>
          <w:u w:val="single"/>
        </w:rPr>
        <w:t xml:space="preserve">Technical </w:t>
      </w:r>
      <w:r w:rsidR="000C2D27">
        <w:rPr>
          <w:rFonts w:ascii="Arial Narrow" w:hAnsi="Arial Narrow"/>
          <w:u w:val="single"/>
        </w:rPr>
        <w:t xml:space="preserve"> Proposal</w:t>
      </w:r>
      <w:proofErr w:type="gramEnd"/>
      <w:r w:rsidRPr="00AF0F06">
        <w:rPr>
          <w:rFonts w:ascii="Arial Narrow" w:hAnsi="Arial Narrow"/>
          <w:u w:val="single"/>
        </w:rPr>
        <w:t xml:space="preserve">: </w:t>
      </w:r>
    </w:p>
    <w:p w14:paraId="273C0A0D" w14:textId="124AB58C" w:rsidR="00DB3C54" w:rsidRPr="00D129BB" w:rsidRDefault="00DB3C54" w:rsidP="00B42D81">
      <w:pPr>
        <w:pStyle w:val="ListParagraph"/>
        <w:numPr>
          <w:ilvl w:val="0"/>
          <w:numId w:val="8"/>
        </w:numPr>
        <w:jc w:val="both"/>
        <w:rPr>
          <w:rFonts w:ascii="Arial Narrow" w:hAnsi="Arial Narrow"/>
        </w:rPr>
      </w:pPr>
      <w:r w:rsidRPr="00D129BB">
        <w:rPr>
          <w:rFonts w:ascii="Arial Narrow" w:hAnsi="Arial Narrow"/>
        </w:rPr>
        <w:t>The Hotel Provider’s company profile, including business background, relevant experience in providing accommodation and meeting facilities for corporate and/or international organizations, and legal establishment documents.</w:t>
      </w:r>
    </w:p>
    <w:p w14:paraId="6D95AD66" w14:textId="376C8822" w:rsidR="00DB3C54" w:rsidRPr="00873970" w:rsidRDefault="00DB3C54" w:rsidP="00B42D81">
      <w:pPr>
        <w:pStyle w:val="ListParagraph"/>
        <w:numPr>
          <w:ilvl w:val="0"/>
          <w:numId w:val="8"/>
        </w:numPr>
        <w:jc w:val="both"/>
        <w:rPr>
          <w:rFonts w:ascii="Arial Narrow" w:hAnsi="Arial Narrow"/>
        </w:rPr>
      </w:pPr>
      <w:r w:rsidRPr="00873970">
        <w:rPr>
          <w:rFonts w:ascii="Arial Narrow" w:hAnsi="Arial Narrow"/>
        </w:rPr>
        <w:t>Description of the hotel facilities and services, including:</w:t>
      </w:r>
      <w:r w:rsidR="00D129BB" w:rsidRPr="00873970">
        <w:rPr>
          <w:rFonts w:ascii="Arial Narrow" w:hAnsi="Arial Narrow"/>
        </w:rPr>
        <w:t xml:space="preserve"> r</w:t>
      </w:r>
      <w:r w:rsidRPr="00873970">
        <w:rPr>
          <w:rFonts w:ascii="Arial Narrow" w:hAnsi="Arial Narrow"/>
        </w:rPr>
        <w:t>oom specifications (size, type, amenities, and occupancy details)</w:t>
      </w:r>
      <w:r w:rsidR="00D129BB" w:rsidRPr="00873970">
        <w:rPr>
          <w:rFonts w:ascii="Arial Narrow" w:hAnsi="Arial Narrow"/>
        </w:rPr>
        <w:t>; m</w:t>
      </w:r>
      <w:r w:rsidRPr="00873970">
        <w:rPr>
          <w:rFonts w:ascii="Arial Narrow" w:hAnsi="Arial Narrow"/>
        </w:rPr>
        <w:t>eeting room facilities and technical specifications</w:t>
      </w:r>
      <w:r w:rsidR="00D129BB" w:rsidRPr="00873970">
        <w:rPr>
          <w:rFonts w:ascii="Arial Narrow" w:hAnsi="Arial Narrow"/>
        </w:rPr>
        <w:t>; i</w:t>
      </w:r>
      <w:r w:rsidRPr="00873970">
        <w:rPr>
          <w:rFonts w:ascii="Arial Narrow" w:hAnsi="Arial Narrow"/>
        </w:rPr>
        <w:t>nternet/Wi-Fi capabilities in guestrooms and meeting areas</w:t>
      </w:r>
      <w:r w:rsidR="00D129BB" w:rsidRPr="00873970">
        <w:rPr>
          <w:rFonts w:ascii="Arial Narrow" w:hAnsi="Arial Narrow"/>
        </w:rPr>
        <w:t>; s</w:t>
      </w:r>
      <w:r w:rsidRPr="00873970">
        <w:rPr>
          <w:rFonts w:ascii="Arial Narrow" w:hAnsi="Arial Narrow"/>
        </w:rPr>
        <w:t xml:space="preserve">upporting services (e.g., housekeeping standards, technical support, guest services). </w:t>
      </w:r>
    </w:p>
    <w:p w14:paraId="222A0B8E" w14:textId="763353B1" w:rsidR="00DB3C54" w:rsidRPr="00D129BB" w:rsidRDefault="00DB3C54" w:rsidP="00B42D81">
      <w:pPr>
        <w:pStyle w:val="ListParagraph"/>
        <w:numPr>
          <w:ilvl w:val="0"/>
          <w:numId w:val="8"/>
        </w:numPr>
        <w:jc w:val="both"/>
        <w:rPr>
          <w:rFonts w:ascii="Arial Narrow" w:hAnsi="Arial Narrow"/>
        </w:rPr>
      </w:pPr>
      <w:r w:rsidRPr="00D129BB">
        <w:rPr>
          <w:rFonts w:ascii="Arial Narrow" w:hAnsi="Arial Narrow"/>
        </w:rPr>
        <w:t>List of previous clients and events, particularly international organizations, corporate meetings, or similar large-scale accommodations (including supporting evidence where available).</w:t>
      </w:r>
    </w:p>
    <w:p w14:paraId="00E73CEE" w14:textId="2AD8A0B9" w:rsidR="00F36647" w:rsidRPr="00326290" w:rsidRDefault="00DB3C54" w:rsidP="00B42D81">
      <w:pPr>
        <w:pStyle w:val="ListParagraph"/>
        <w:numPr>
          <w:ilvl w:val="0"/>
          <w:numId w:val="8"/>
        </w:numPr>
        <w:jc w:val="both"/>
        <w:rPr>
          <w:rFonts w:ascii="Arial Narrow" w:hAnsi="Arial Narrow"/>
        </w:rPr>
      </w:pPr>
      <w:r w:rsidRPr="00D129BB">
        <w:rPr>
          <w:rFonts w:ascii="Arial Narrow" w:hAnsi="Arial Narrow"/>
        </w:rPr>
        <w:t>Proposed accommodation and service arrangement, which should at least include:</w:t>
      </w:r>
      <w:r w:rsidR="00D129BB" w:rsidRPr="00D129BB">
        <w:rPr>
          <w:rFonts w:ascii="Arial Narrow" w:hAnsi="Arial Narrow"/>
        </w:rPr>
        <w:t xml:space="preserve"> r</w:t>
      </w:r>
      <w:r w:rsidRPr="00D129BB">
        <w:rPr>
          <w:rFonts w:ascii="Arial Narrow" w:hAnsi="Arial Narrow"/>
        </w:rPr>
        <w:t>oom allocation plan (including clustering/room proximity)</w:t>
      </w:r>
      <w:r w:rsidR="00D129BB" w:rsidRPr="00D129BB">
        <w:rPr>
          <w:rFonts w:ascii="Arial Narrow" w:hAnsi="Arial Narrow"/>
        </w:rPr>
        <w:t>, m</w:t>
      </w:r>
      <w:r w:rsidRPr="00D129BB">
        <w:rPr>
          <w:rFonts w:ascii="Arial Narrow" w:hAnsi="Arial Narrow"/>
        </w:rPr>
        <w:t>eeting room setup and technical arrangements</w:t>
      </w:r>
      <w:r w:rsidR="00D129BB" w:rsidRPr="00D129BB">
        <w:rPr>
          <w:rFonts w:ascii="Arial Narrow" w:hAnsi="Arial Narrow"/>
        </w:rPr>
        <w:t>; d</w:t>
      </w:r>
      <w:r w:rsidRPr="00D129BB">
        <w:rPr>
          <w:rFonts w:ascii="Arial Narrow" w:hAnsi="Arial Narrow"/>
        </w:rPr>
        <w:t>escription of supporting services during the stay (e.g., on-site coordination, technical assistance)</w:t>
      </w:r>
      <w:r w:rsidR="00D129BB" w:rsidRPr="00D129BB">
        <w:rPr>
          <w:rFonts w:ascii="Arial Narrow" w:hAnsi="Arial Narrow"/>
        </w:rPr>
        <w:t>; p</w:t>
      </w:r>
      <w:r w:rsidRPr="00D129BB">
        <w:rPr>
          <w:rFonts w:ascii="Arial Narrow" w:hAnsi="Arial Narrow"/>
        </w:rPr>
        <w:t xml:space="preserve">hotographs of guest rooms and meeting facilities. </w:t>
      </w:r>
      <w:r w:rsidR="00F36647" w:rsidRPr="00326290">
        <w:rPr>
          <w:rFonts w:ascii="Arial Narrow" w:hAnsi="Arial Narrow"/>
        </w:rPr>
        <w:t xml:space="preserve"> </w:t>
      </w:r>
    </w:p>
    <w:p w14:paraId="18DA1A6D" w14:textId="4E49353B" w:rsidR="00D129BB" w:rsidRPr="000E7E98" w:rsidRDefault="00235690" w:rsidP="00F56021">
      <w:pPr>
        <w:pStyle w:val="NoSpacing"/>
        <w:ind w:left="1080"/>
        <w:jc w:val="both"/>
        <w:rPr>
          <w:rFonts w:ascii="Arial Narrow" w:hAnsi="Arial Narrow" w:cs="Arial"/>
          <w:u w:val="single"/>
        </w:rPr>
      </w:pPr>
      <w:bookmarkStart w:id="2" w:name="_Hlk165889908"/>
      <w:r w:rsidRPr="000E7E98">
        <w:rPr>
          <w:rFonts w:ascii="Arial Narrow" w:hAnsi="Arial Narrow" w:cs="Arial"/>
          <w:u w:val="single"/>
        </w:rPr>
        <w:t xml:space="preserve">The Financial </w:t>
      </w:r>
      <w:r w:rsidR="000C2D27">
        <w:rPr>
          <w:rFonts w:ascii="Arial Narrow" w:hAnsi="Arial Narrow" w:cs="Arial"/>
          <w:u w:val="single"/>
        </w:rPr>
        <w:t>Proposal</w:t>
      </w:r>
      <w:r w:rsidR="00D30079" w:rsidRPr="000E7E98">
        <w:rPr>
          <w:rFonts w:ascii="Arial Narrow" w:hAnsi="Arial Narrow" w:cs="Arial"/>
          <w:u w:val="single"/>
        </w:rPr>
        <w:t>:</w:t>
      </w:r>
      <w:r w:rsidR="00D129BB" w:rsidRPr="000E7E98">
        <w:rPr>
          <w:rFonts w:ascii="Arial Narrow" w:hAnsi="Arial Narrow" w:cs="Arial"/>
          <w:u w:val="single"/>
        </w:rPr>
        <w:t xml:space="preserve"> </w:t>
      </w:r>
      <w:r w:rsidR="00D129BB" w:rsidRPr="000E7E98">
        <w:rPr>
          <w:rFonts w:ascii="Arial Narrow" w:hAnsi="Arial Narrow" w:cs="Arial"/>
        </w:rPr>
        <w:t>The proposal should clearly disclose</w:t>
      </w:r>
      <w:r w:rsidR="000C2D27">
        <w:rPr>
          <w:rFonts w:ascii="Arial Narrow" w:hAnsi="Arial Narrow" w:cs="Arial"/>
        </w:rPr>
        <w:t xml:space="preserve"> the following</w:t>
      </w:r>
      <w:r w:rsidR="00D129BB" w:rsidRPr="000E7E98">
        <w:rPr>
          <w:rFonts w:ascii="Arial Narrow" w:hAnsi="Arial Narrow" w:cs="Arial"/>
        </w:rPr>
        <w:t>:</w:t>
      </w:r>
    </w:p>
    <w:p w14:paraId="414E4ABD" w14:textId="429D10CE" w:rsidR="00E63778" w:rsidRPr="000E7E98" w:rsidRDefault="00D129BB" w:rsidP="00B42D81">
      <w:pPr>
        <w:pStyle w:val="NoSpacing"/>
        <w:numPr>
          <w:ilvl w:val="0"/>
          <w:numId w:val="9"/>
        </w:numPr>
        <w:jc w:val="both"/>
        <w:rPr>
          <w:rFonts w:ascii="Arial Narrow" w:hAnsi="Arial Narrow" w:cs="Arial"/>
        </w:rPr>
      </w:pPr>
      <w:r w:rsidRPr="000E7E98">
        <w:rPr>
          <w:rFonts w:ascii="Arial Narrow" w:hAnsi="Arial Narrow" w:cs="Arial"/>
        </w:rPr>
        <w:t>Room rates per night</w:t>
      </w:r>
      <w:r w:rsidR="00F56021">
        <w:rPr>
          <w:rFonts w:ascii="Arial Narrow" w:hAnsi="Arial Narrow" w:cs="Arial"/>
        </w:rPr>
        <w:t xml:space="preserve">, </w:t>
      </w:r>
      <w:r w:rsidRPr="000E7E98">
        <w:rPr>
          <w:rFonts w:ascii="Arial Narrow" w:hAnsi="Arial Narrow" w:cs="Arial"/>
        </w:rPr>
        <w:t xml:space="preserve">including breakfast. </w:t>
      </w:r>
    </w:p>
    <w:p w14:paraId="206185D7" w14:textId="03CE9015" w:rsidR="00FD3346" w:rsidRPr="00FD3346" w:rsidRDefault="00D129BB" w:rsidP="00B42D81">
      <w:pPr>
        <w:pStyle w:val="NoSpacing"/>
        <w:numPr>
          <w:ilvl w:val="0"/>
          <w:numId w:val="9"/>
        </w:numPr>
        <w:jc w:val="both"/>
        <w:rPr>
          <w:rFonts w:ascii="Arial Narrow" w:hAnsi="Arial Narrow" w:cs="Arial"/>
        </w:rPr>
      </w:pPr>
      <w:r w:rsidRPr="000E7E98">
        <w:rPr>
          <w:rFonts w:ascii="Arial Narrow" w:hAnsi="Arial Narrow" w:cs="Arial"/>
        </w:rPr>
        <w:t xml:space="preserve">Meeting package rates. </w:t>
      </w:r>
    </w:p>
    <w:p w14:paraId="710E0D80" w14:textId="3361A184" w:rsidR="005C527B" w:rsidRPr="000E7E98" w:rsidRDefault="00D129BB" w:rsidP="00B42D81">
      <w:pPr>
        <w:pStyle w:val="NoSpacing"/>
        <w:numPr>
          <w:ilvl w:val="0"/>
          <w:numId w:val="9"/>
        </w:numPr>
        <w:jc w:val="both"/>
        <w:rPr>
          <w:rFonts w:ascii="Arial Narrow" w:hAnsi="Arial Narrow" w:cs="Arial"/>
        </w:rPr>
      </w:pPr>
      <w:r w:rsidRPr="000E7E98">
        <w:rPr>
          <w:rFonts w:ascii="Arial Narrow" w:hAnsi="Arial Narrow" w:cs="Arial"/>
        </w:rPr>
        <w:t xml:space="preserve">Any additional costs for services and facilities. </w:t>
      </w:r>
    </w:p>
    <w:p w14:paraId="0127EFDB" w14:textId="77777777" w:rsidR="00A01F15" w:rsidRDefault="00A01F15" w:rsidP="00A01F15">
      <w:pPr>
        <w:pStyle w:val="NoSpacing"/>
        <w:jc w:val="both"/>
        <w:rPr>
          <w:rFonts w:ascii="Arial Narrow" w:hAnsi="Arial Narrow" w:cs="Arial"/>
        </w:rPr>
      </w:pPr>
    </w:p>
    <w:p w14:paraId="15770AC7" w14:textId="77777777" w:rsidR="00A01F15" w:rsidRPr="0081186D" w:rsidRDefault="00A01F15" w:rsidP="00A01F15">
      <w:pPr>
        <w:ind w:left="360"/>
        <w:jc w:val="both"/>
        <w:rPr>
          <w:rFonts w:ascii="Arial Narrow" w:hAnsi="Arial Narrow"/>
        </w:rPr>
      </w:pPr>
      <w:r w:rsidRPr="00A01F15">
        <w:rPr>
          <w:rFonts w:ascii="Arial Narrow" w:hAnsi="Arial Narrow"/>
        </w:rPr>
        <w:t>As ASEC is a not-for-profit organization and exempted from Value Added Tax (VAT), the financial proposal should specify service NETT fees.</w:t>
      </w:r>
    </w:p>
    <w:bookmarkEnd w:id="2"/>
    <w:p w14:paraId="79800B51" w14:textId="77777777" w:rsidR="00A01F15" w:rsidRPr="000E7E98" w:rsidRDefault="00A01F15" w:rsidP="00A01F15">
      <w:pPr>
        <w:pStyle w:val="NoSpacing"/>
        <w:jc w:val="both"/>
        <w:rPr>
          <w:rFonts w:ascii="Arial Narrow" w:hAnsi="Arial Narrow" w:cs="Arial"/>
        </w:rPr>
      </w:pPr>
    </w:p>
    <w:sectPr w:rsidR="00A01F15" w:rsidRPr="000E7E98" w:rsidSect="008A3F7C">
      <w:headerReference w:type="default" r:id="rId8"/>
      <w:footerReference w:type="even" r:id="rId9"/>
      <w:footerReference w:type="default" r:id="rId10"/>
      <w:pgSz w:w="11907" w:h="16839" w:code="9"/>
      <w:pgMar w:top="144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EB5E1" w14:textId="77777777" w:rsidR="00982358" w:rsidRDefault="00982358" w:rsidP="000A7F45">
      <w:pPr>
        <w:spacing w:after="0" w:line="240" w:lineRule="auto"/>
      </w:pPr>
      <w:r>
        <w:separator/>
      </w:r>
    </w:p>
  </w:endnote>
  <w:endnote w:type="continuationSeparator" w:id="0">
    <w:p w14:paraId="0790BF0A" w14:textId="77777777" w:rsidR="00982358" w:rsidRDefault="00982358" w:rsidP="000A7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96E3A" w14:textId="77777777" w:rsidR="00C30483" w:rsidRDefault="00C304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67AEB" w14:textId="77777777" w:rsidR="00C30483" w:rsidRDefault="00C3048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5385301"/>
      <w:docPartObj>
        <w:docPartGallery w:val="Page Numbers (Bottom of Page)"/>
        <w:docPartUnique/>
      </w:docPartObj>
    </w:sdtPr>
    <w:sdtEndPr>
      <w:rPr>
        <w:noProof/>
        <w:sz w:val="16"/>
      </w:rPr>
    </w:sdtEndPr>
    <w:sdtContent>
      <w:p w14:paraId="33F1B190" w14:textId="4155C531" w:rsidR="00EB7448" w:rsidRPr="00EB7448" w:rsidRDefault="00EB7448">
        <w:pPr>
          <w:pStyle w:val="Footer"/>
          <w:jc w:val="center"/>
          <w:rPr>
            <w:sz w:val="16"/>
          </w:rPr>
        </w:pPr>
        <w:r w:rsidRPr="00EB7448">
          <w:rPr>
            <w:sz w:val="16"/>
          </w:rPr>
          <w:fldChar w:fldCharType="begin"/>
        </w:r>
        <w:r w:rsidRPr="00EB7448">
          <w:rPr>
            <w:sz w:val="16"/>
          </w:rPr>
          <w:instrText xml:space="preserve"> PAGE   \* MERGEFORMAT </w:instrText>
        </w:r>
        <w:r w:rsidRPr="00EB7448">
          <w:rPr>
            <w:sz w:val="16"/>
          </w:rPr>
          <w:fldChar w:fldCharType="separate"/>
        </w:r>
        <w:r w:rsidR="00300AA5">
          <w:rPr>
            <w:noProof/>
            <w:sz w:val="16"/>
          </w:rPr>
          <w:t>4</w:t>
        </w:r>
        <w:r w:rsidRPr="00EB7448">
          <w:rPr>
            <w:noProof/>
            <w:sz w:val="16"/>
          </w:rPr>
          <w:fldChar w:fldCharType="end"/>
        </w:r>
      </w:p>
    </w:sdtContent>
  </w:sdt>
  <w:p w14:paraId="5A35B7EE" w14:textId="77777777" w:rsidR="001E0F3D" w:rsidRDefault="001E0F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66BA9" w14:textId="77777777" w:rsidR="00982358" w:rsidRDefault="00982358" w:rsidP="000A7F45">
      <w:pPr>
        <w:spacing w:after="0" w:line="240" w:lineRule="auto"/>
      </w:pPr>
      <w:r>
        <w:separator/>
      </w:r>
    </w:p>
  </w:footnote>
  <w:footnote w:type="continuationSeparator" w:id="0">
    <w:p w14:paraId="4369ABEE" w14:textId="77777777" w:rsidR="00982358" w:rsidRDefault="00982358" w:rsidP="000A7F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4D240" w14:textId="3B1B5DAF" w:rsidR="00C30483" w:rsidRDefault="00765039" w:rsidP="00765039">
    <w:pPr>
      <w:pStyle w:val="Footer"/>
      <w:jc w:val="right"/>
      <w:rPr>
        <w:sz w:val="16"/>
        <w:szCs w:val="16"/>
      </w:rPr>
    </w:pPr>
    <w:r>
      <w:rPr>
        <w:noProof/>
      </w:rPr>
      <w:drawing>
        <wp:inline distT="0" distB="0" distL="0" distR="0" wp14:anchorId="499AB8EC" wp14:editId="6048D200">
          <wp:extent cx="848851" cy="619125"/>
          <wp:effectExtent l="0" t="0" r="8890" b="0"/>
          <wp:docPr id="1428510593" name="Picture 2" descr="A black background with red and yellow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603186" name="Picture 2" descr="A black background with red and yellow square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848" cy="631522"/>
                  </a:xfrm>
                  <a:prstGeom prst="rect">
                    <a:avLst/>
                  </a:prstGeom>
                  <a:noFill/>
                  <a:ln>
                    <a:noFill/>
                  </a:ln>
                </pic:spPr>
              </pic:pic>
            </a:graphicData>
          </a:graphic>
        </wp:inline>
      </w:drawing>
    </w:r>
    <w:r>
      <w:rPr>
        <w:sz w:val="16"/>
        <w:szCs w:val="16"/>
      </w:rPr>
      <w:t xml:space="preserve"> </w:t>
    </w:r>
    <w:r>
      <w:rPr>
        <w:rFonts w:ascii="Arial" w:hAnsi="Arial" w:cs="Arial"/>
        <w:b/>
        <w:noProof/>
        <w:sz w:val="24"/>
        <w:szCs w:val="24"/>
      </w:rPr>
      <w:drawing>
        <wp:inline distT="0" distB="0" distL="0" distR="0" wp14:anchorId="011B908C" wp14:editId="0395E625">
          <wp:extent cx="704850" cy="704850"/>
          <wp:effectExtent l="0" t="0" r="0" b="0"/>
          <wp:docPr id="7297227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4850" cy="7048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E7310"/>
    <w:multiLevelType w:val="hybridMultilevel"/>
    <w:tmpl w:val="E338592E"/>
    <w:lvl w:ilvl="0" w:tplc="38090001">
      <w:start w:val="1"/>
      <w:numFmt w:val="bullet"/>
      <w:lvlText w:val=""/>
      <w:lvlJc w:val="left"/>
      <w:pPr>
        <w:ind w:left="1080" w:hanging="360"/>
      </w:pPr>
      <w:rPr>
        <w:rFonts w:ascii="Symbol" w:hAnsi="Symbol" w:hint="default"/>
      </w:rPr>
    </w:lvl>
    <w:lvl w:ilvl="1" w:tplc="38090001">
      <w:start w:val="1"/>
      <w:numFmt w:val="bullet"/>
      <w:lvlText w:val=""/>
      <w:lvlJc w:val="left"/>
      <w:pPr>
        <w:ind w:left="1800" w:hanging="360"/>
      </w:pPr>
      <w:rPr>
        <w:rFonts w:ascii="Symbol" w:hAnsi="Symbol"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1" w15:restartNumberingAfterBreak="0">
    <w:nsid w:val="22222290"/>
    <w:multiLevelType w:val="hybridMultilevel"/>
    <w:tmpl w:val="43D8450A"/>
    <w:lvl w:ilvl="0" w:tplc="38090001">
      <w:start w:val="1"/>
      <w:numFmt w:val="bullet"/>
      <w:lvlText w:val=""/>
      <w:lvlJc w:val="left"/>
      <w:pPr>
        <w:ind w:left="1440" w:hanging="360"/>
      </w:pPr>
      <w:rPr>
        <w:rFonts w:ascii="Symbol" w:hAnsi="Symbol" w:hint="default"/>
      </w:rPr>
    </w:lvl>
    <w:lvl w:ilvl="1" w:tplc="435A69D0">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A37834"/>
    <w:multiLevelType w:val="hybridMultilevel"/>
    <w:tmpl w:val="CFA0CC6E"/>
    <w:lvl w:ilvl="0" w:tplc="49B4D43A">
      <w:start w:val="1"/>
      <w:numFmt w:val="lowerLetter"/>
      <w:lvlText w:val="%1."/>
      <w:lvlJc w:val="left"/>
      <w:pPr>
        <w:ind w:left="720" w:hanging="360"/>
      </w:pPr>
      <w:rPr>
        <w:rFonts w:hint="default"/>
      </w:rPr>
    </w:lvl>
    <w:lvl w:ilvl="1" w:tplc="1250F2D4">
      <w:start w:val="12"/>
      <w:numFmt w:val="bullet"/>
      <w:lvlText w:val="•"/>
      <w:lvlJc w:val="left"/>
      <w:pPr>
        <w:ind w:left="1890" w:hanging="450"/>
      </w:pPr>
      <w:rPr>
        <w:rFonts w:ascii="Arial Narrow" w:eastAsiaTheme="minorHAnsi" w:hAnsi="Arial Narrow" w:cstheme="minorBidi" w:hint="default"/>
      </w:r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 w15:restartNumberingAfterBreak="0">
    <w:nsid w:val="3F113C4B"/>
    <w:multiLevelType w:val="hybridMultilevel"/>
    <w:tmpl w:val="540E01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7A07C5"/>
    <w:multiLevelType w:val="multilevel"/>
    <w:tmpl w:val="9906E6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68753A5"/>
    <w:multiLevelType w:val="hybridMultilevel"/>
    <w:tmpl w:val="5AF017F6"/>
    <w:lvl w:ilvl="0" w:tplc="80DE60B2">
      <w:start w:val="1"/>
      <w:numFmt w:val="bullet"/>
      <w:pStyle w:val="Bulletpoints"/>
      <w:lvlText w:val=""/>
      <w:lvlJc w:val="left"/>
      <w:pPr>
        <w:ind w:left="515" w:hanging="425"/>
      </w:pPr>
      <w:rPr>
        <w:rFonts w:ascii="Wingdings" w:hAnsi="Wingdings" w:hint="default"/>
        <w:color w:val="1F497D" w:themeColor="text2"/>
        <w:w w:val="100"/>
        <w:sz w:val="16"/>
      </w:rPr>
    </w:lvl>
    <w:lvl w:ilvl="1" w:tplc="ACAE3760">
      <w:start w:val="1"/>
      <w:numFmt w:val="bullet"/>
      <w:lvlText w:val="­"/>
      <w:lvlJc w:val="left"/>
      <w:pPr>
        <w:ind w:left="1530" w:hanging="360"/>
      </w:pPr>
      <w:rPr>
        <w:rFonts w:ascii="Courier New" w:hAnsi="Courier New" w:hint="default"/>
      </w:rPr>
    </w:lvl>
    <w:lvl w:ilvl="2" w:tplc="ACAE3760">
      <w:start w:val="1"/>
      <w:numFmt w:val="bullet"/>
      <w:lvlText w:val="­"/>
      <w:lvlJc w:val="left"/>
      <w:pPr>
        <w:ind w:left="2250" w:hanging="360"/>
      </w:pPr>
      <w:rPr>
        <w:rFonts w:ascii="Courier New" w:hAnsi="Courier New"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6" w15:restartNumberingAfterBreak="0">
    <w:nsid w:val="612A492B"/>
    <w:multiLevelType w:val="hybridMultilevel"/>
    <w:tmpl w:val="898AFD06"/>
    <w:lvl w:ilvl="0" w:tplc="8DAC603A">
      <w:start w:val="1"/>
      <w:numFmt w:val="bullet"/>
      <w:lvlText w:val=""/>
      <w:lvlJc w:val="left"/>
      <w:pPr>
        <w:ind w:left="1440" w:hanging="360"/>
      </w:pPr>
      <w:rPr>
        <w:rFonts w:ascii="Symbol" w:hAnsi="Symbol" w:hint="default"/>
      </w:rPr>
    </w:lvl>
    <w:lvl w:ilvl="1" w:tplc="8DAC603A">
      <w:start w:val="1"/>
      <w:numFmt w:val="bullet"/>
      <w:lvlText w:val=""/>
      <w:lvlJc w:val="left"/>
      <w:pPr>
        <w:ind w:left="2160" w:hanging="360"/>
      </w:pPr>
      <w:rPr>
        <w:rFonts w:ascii="Symbol" w:hAnsi="Symbol"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7" w15:restartNumberingAfterBreak="0">
    <w:nsid w:val="66E068CF"/>
    <w:multiLevelType w:val="hybridMultilevel"/>
    <w:tmpl w:val="190EA840"/>
    <w:lvl w:ilvl="0" w:tplc="38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92B52F2"/>
    <w:multiLevelType w:val="hybridMultilevel"/>
    <w:tmpl w:val="A786584C"/>
    <w:lvl w:ilvl="0" w:tplc="8DAC60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CD559A"/>
    <w:multiLevelType w:val="hybridMultilevel"/>
    <w:tmpl w:val="5DB677F6"/>
    <w:lvl w:ilvl="0" w:tplc="04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6E297754"/>
    <w:multiLevelType w:val="hybridMultilevel"/>
    <w:tmpl w:val="AD9E134A"/>
    <w:lvl w:ilvl="0" w:tplc="6212B222">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69361526">
    <w:abstractNumId w:val="10"/>
  </w:num>
  <w:num w:numId="2" w16cid:durableId="2058890437">
    <w:abstractNumId w:val="5"/>
  </w:num>
  <w:num w:numId="3" w16cid:durableId="1073577571">
    <w:abstractNumId w:val="3"/>
  </w:num>
  <w:num w:numId="4" w16cid:durableId="1622612472">
    <w:abstractNumId w:val="6"/>
  </w:num>
  <w:num w:numId="5" w16cid:durableId="796946792">
    <w:abstractNumId w:val="8"/>
  </w:num>
  <w:num w:numId="6" w16cid:durableId="1717587959">
    <w:abstractNumId w:val="2"/>
  </w:num>
  <w:num w:numId="7" w16cid:durableId="1566722434">
    <w:abstractNumId w:val="9"/>
  </w:num>
  <w:num w:numId="8" w16cid:durableId="691804318">
    <w:abstractNumId w:val="1"/>
  </w:num>
  <w:num w:numId="9" w16cid:durableId="331757692">
    <w:abstractNumId w:val="7"/>
  </w:num>
  <w:num w:numId="10" w16cid:durableId="835389607">
    <w:abstractNumId w:val="0"/>
  </w:num>
  <w:num w:numId="11" w16cid:durableId="686323932">
    <w:abstractNumId w:val="4"/>
  </w:num>
  <w:num w:numId="12" w16cid:durableId="19489272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68194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22358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57333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866975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38795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717174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F45"/>
    <w:rsid w:val="0000154A"/>
    <w:rsid w:val="00002094"/>
    <w:rsid w:val="00002B1B"/>
    <w:rsid w:val="000056AD"/>
    <w:rsid w:val="000060DE"/>
    <w:rsid w:val="00013AA2"/>
    <w:rsid w:val="0001499D"/>
    <w:rsid w:val="000223D7"/>
    <w:rsid w:val="00024087"/>
    <w:rsid w:val="000246BC"/>
    <w:rsid w:val="000324CD"/>
    <w:rsid w:val="00032DBC"/>
    <w:rsid w:val="0004083D"/>
    <w:rsid w:val="00042234"/>
    <w:rsid w:val="0004550F"/>
    <w:rsid w:val="00045B61"/>
    <w:rsid w:val="00046C69"/>
    <w:rsid w:val="00057944"/>
    <w:rsid w:val="00061217"/>
    <w:rsid w:val="00063604"/>
    <w:rsid w:val="00072297"/>
    <w:rsid w:val="00072F60"/>
    <w:rsid w:val="000739B2"/>
    <w:rsid w:val="000932FD"/>
    <w:rsid w:val="00094005"/>
    <w:rsid w:val="000958AA"/>
    <w:rsid w:val="00097712"/>
    <w:rsid w:val="000A1D89"/>
    <w:rsid w:val="000A64B9"/>
    <w:rsid w:val="000A6CF0"/>
    <w:rsid w:val="000A7F45"/>
    <w:rsid w:val="000B29C2"/>
    <w:rsid w:val="000B3086"/>
    <w:rsid w:val="000B5C30"/>
    <w:rsid w:val="000C0203"/>
    <w:rsid w:val="000C2D27"/>
    <w:rsid w:val="000C4B94"/>
    <w:rsid w:val="000D2692"/>
    <w:rsid w:val="000D6CEE"/>
    <w:rsid w:val="000D7B87"/>
    <w:rsid w:val="000E0CCB"/>
    <w:rsid w:val="000E2CA0"/>
    <w:rsid w:val="000E3216"/>
    <w:rsid w:val="000E45F4"/>
    <w:rsid w:val="000E4730"/>
    <w:rsid w:val="000E607B"/>
    <w:rsid w:val="000E6E5D"/>
    <w:rsid w:val="000E6EDA"/>
    <w:rsid w:val="000E784B"/>
    <w:rsid w:val="000E7E98"/>
    <w:rsid w:val="000F067A"/>
    <w:rsid w:val="000F0B55"/>
    <w:rsid w:val="000F3A9D"/>
    <w:rsid w:val="000F5525"/>
    <w:rsid w:val="000F657D"/>
    <w:rsid w:val="001002B4"/>
    <w:rsid w:val="001011E7"/>
    <w:rsid w:val="00104D58"/>
    <w:rsid w:val="00114277"/>
    <w:rsid w:val="00115544"/>
    <w:rsid w:val="00117245"/>
    <w:rsid w:val="00120EDD"/>
    <w:rsid w:val="0012460B"/>
    <w:rsid w:val="00130C4D"/>
    <w:rsid w:val="001326C0"/>
    <w:rsid w:val="0013334D"/>
    <w:rsid w:val="001343B8"/>
    <w:rsid w:val="00141C88"/>
    <w:rsid w:val="00143FB3"/>
    <w:rsid w:val="001464D1"/>
    <w:rsid w:val="0014791A"/>
    <w:rsid w:val="00150F09"/>
    <w:rsid w:val="001561C4"/>
    <w:rsid w:val="00157088"/>
    <w:rsid w:val="001574D6"/>
    <w:rsid w:val="001629A2"/>
    <w:rsid w:val="00163171"/>
    <w:rsid w:val="0016338F"/>
    <w:rsid w:val="0016415B"/>
    <w:rsid w:val="0016437F"/>
    <w:rsid w:val="00164B77"/>
    <w:rsid w:val="00166ED2"/>
    <w:rsid w:val="00172980"/>
    <w:rsid w:val="001758AE"/>
    <w:rsid w:val="00177F0E"/>
    <w:rsid w:val="00180389"/>
    <w:rsid w:val="00182BEA"/>
    <w:rsid w:val="0018404A"/>
    <w:rsid w:val="00184C68"/>
    <w:rsid w:val="0018753B"/>
    <w:rsid w:val="00193D9E"/>
    <w:rsid w:val="00195F03"/>
    <w:rsid w:val="001962F3"/>
    <w:rsid w:val="001A02F9"/>
    <w:rsid w:val="001A12BA"/>
    <w:rsid w:val="001A3758"/>
    <w:rsid w:val="001B0666"/>
    <w:rsid w:val="001B1DDD"/>
    <w:rsid w:val="001B368C"/>
    <w:rsid w:val="001B5874"/>
    <w:rsid w:val="001B7E9D"/>
    <w:rsid w:val="001C4742"/>
    <w:rsid w:val="001C5BE0"/>
    <w:rsid w:val="001D0EDF"/>
    <w:rsid w:val="001D2872"/>
    <w:rsid w:val="001D658F"/>
    <w:rsid w:val="001E0F3D"/>
    <w:rsid w:val="001E5576"/>
    <w:rsid w:val="001E5A0B"/>
    <w:rsid w:val="001F30E9"/>
    <w:rsid w:val="001F36B9"/>
    <w:rsid w:val="001F37C2"/>
    <w:rsid w:val="001F4DE6"/>
    <w:rsid w:val="001F5FDF"/>
    <w:rsid w:val="00200A26"/>
    <w:rsid w:val="00202BD2"/>
    <w:rsid w:val="00202F85"/>
    <w:rsid w:val="00203A2D"/>
    <w:rsid w:val="00205D2A"/>
    <w:rsid w:val="002132D0"/>
    <w:rsid w:val="00217B13"/>
    <w:rsid w:val="002237B5"/>
    <w:rsid w:val="00224B27"/>
    <w:rsid w:val="00225890"/>
    <w:rsid w:val="00235690"/>
    <w:rsid w:val="00241DB7"/>
    <w:rsid w:val="00243841"/>
    <w:rsid w:val="00244CC2"/>
    <w:rsid w:val="002454B3"/>
    <w:rsid w:val="002467DB"/>
    <w:rsid w:val="00246B1B"/>
    <w:rsid w:val="002524BD"/>
    <w:rsid w:val="00256380"/>
    <w:rsid w:val="00257F79"/>
    <w:rsid w:val="002633A6"/>
    <w:rsid w:val="00273E62"/>
    <w:rsid w:val="00274211"/>
    <w:rsid w:val="00276546"/>
    <w:rsid w:val="002770FB"/>
    <w:rsid w:val="00277742"/>
    <w:rsid w:val="00280EE2"/>
    <w:rsid w:val="00283B23"/>
    <w:rsid w:val="002872DB"/>
    <w:rsid w:val="00290FD5"/>
    <w:rsid w:val="00291DE6"/>
    <w:rsid w:val="00296AA2"/>
    <w:rsid w:val="002A042E"/>
    <w:rsid w:val="002A158C"/>
    <w:rsid w:val="002B345B"/>
    <w:rsid w:val="002B397C"/>
    <w:rsid w:val="002B4DE1"/>
    <w:rsid w:val="002C3F8C"/>
    <w:rsid w:val="002C532C"/>
    <w:rsid w:val="002C6F4A"/>
    <w:rsid w:val="002D1ACC"/>
    <w:rsid w:val="002D1CA2"/>
    <w:rsid w:val="002D5CF2"/>
    <w:rsid w:val="002D666C"/>
    <w:rsid w:val="002E464D"/>
    <w:rsid w:val="002E5F42"/>
    <w:rsid w:val="002E6DA8"/>
    <w:rsid w:val="002E7142"/>
    <w:rsid w:val="002F057F"/>
    <w:rsid w:val="002F4643"/>
    <w:rsid w:val="002F5EBB"/>
    <w:rsid w:val="002F612B"/>
    <w:rsid w:val="00300AA5"/>
    <w:rsid w:val="00304856"/>
    <w:rsid w:val="0030739A"/>
    <w:rsid w:val="00311F4F"/>
    <w:rsid w:val="00317277"/>
    <w:rsid w:val="00322C9F"/>
    <w:rsid w:val="0032495B"/>
    <w:rsid w:val="00326290"/>
    <w:rsid w:val="00327CFF"/>
    <w:rsid w:val="003341A3"/>
    <w:rsid w:val="00340AF3"/>
    <w:rsid w:val="00340C73"/>
    <w:rsid w:val="00342641"/>
    <w:rsid w:val="003445C8"/>
    <w:rsid w:val="003469F9"/>
    <w:rsid w:val="003500B2"/>
    <w:rsid w:val="0035236E"/>
    <w:rsid w:val="00356CD6"/>
    <w:rsid w:val="00356F67"/>
    <w:rsid w:val="0035760D"/>
    <w:rsid w:val="00361142"/>
    <w:rsid w:val="00362806"/>
    <w:rsid w:val="0036516F"/>
    <w:rsid w:val="003676D3"/>
    <w:rsid w:val="00367961"/>
    <w:rsid w:val="00367D69"/>
    <w:rsid w:val="0037048E"/>
    <w:rsid w:val="00373C76"/>
    <w:rsid w:val="003843F4"/>
    <w:rsid w:val="0038586C"/>
    <w:rsid w:val="003903D6"/>
    <w:rsid w:val="00390474"/>
    <w:rsid w:val="00390EF2"/>
    <w:rsid w:val="00393682"/>
    <w:rsid w:val="0039446C"/>
    <w:rsid w:val="00394E28"/>
    <w:rsid w:val="003A1340"/>
    <w:rsid w:val="003A18EC"/>
    <w:rsid w:val="003A1C04"/>
    <w:rsid w:val="003A29AC"/>
    <w:rsid w:val="003A441E"/>
    <w:rsid w:val="003A44A7"/>
    <w:rsid w:val="003B02FF"/>
    <w:rsid w:val="003B0E4B"/>
    <w:rsid w:val="003B46D8"/>
    <w:rsid w:val="003B50F7"/>
    <w:rsid w:val="003C02C9"/>
    <w:rsid w:val="003C1397"/>
    <w:rsid w:val="003C1B9B"/>
    <w:rsid w:val="003C4388"/>
    <w:rsid w:val="003D23E9"/>
    <w:rsid w:val="003D3B18"/>
    <w:rsid w:val="003D42AA"/>
    <w:rsid w:val="003D4767"/>
    <w:rsid w:val="003D492D"/>
    <w:rsid w:val="003D4E9B"/>
    <w:rsid w:val="003D737C"/>
    <w:rsid w:val="003E371E"/>
    <w:rsid w:val="003F0A81"/>
    <w:rsid w:val="003F0BA6"/>
    <w:rsid w:val="003F27C0"/>
    <w:rsid w:val="003F2C43"/>
    <w:rsid w:val="003F4CB8"/>
    <w:rsid w:val="00400248"/>
    <w:rsid w:val="00401E7D"/>
    <w:rsid w:val="0040380D"/>
    <w:rsid w:val="004055BD"/>
    <w:rsid w:val="00406438"/>
    <w:rsid w:val="0040755B"/>
    <w:rsid w:val="004075A7"/>
    <w:rsid w:val="0041073E"/>
    <w:rsid w:val="00412F25"/>
    <w:rsid w:val="0041327E"/>
    <w:rsid w:val="00414A5A"/>
    <w:rsid w:val="004207C1"/>
    <w:rsid w:val="004225DC"/>
    <w:rsid w:val="00430028"/>
    <w:rsid w:val="00432A1E"/>
    <w:rsid w:val="0043442E"/>
    <w:rsid w:val="004373A7"/>
    <w:rsid w:val="0045185E"/>
    <w:rsid w:val="004536B7"/>
    <w:rsid w:val="00453C9F"/>
    <w:rsid w:val="00454491"/>
    <w:rsid w:val="0046081C"/>
    <w:rsid w:val="00465F3D"/>
    <w:rsid w:val="00466FE4"/>
    <w:rsid w:val="0047095F"/>
    <w:rsid w:val="00472BF7"/>
    <w:rsid w:val="00475095"/>
    <w:rsid w:val="0047745E"/>
    <w:rsid w:val="00477E8B"/>
    <w:rsid w:val="00490B29"/>
    <w:rsid w:val="0049126C"/>
    <w:rsid w:val="00492C96"/>
    <w:rsid w:val="00493DA9"/>
    <w:rsid w:val="00494D0F"/>
    <w:rsid w:val="004962C3"/>
    <w:rsid w:val="0049747D"/>
    <w:rsid w:val="004A4F4D"/>
    <w:rsid w:val="004A61AE"/>
    <w:rsid w:val="004B0D94"/>
    <w:rsid w:val="004B28D7"/>
    <w:rsid w:val="004C1F7E"/>
    <w:rsid w:val="004C31DB"/>
    <w:rsid w:val="004C3A3B"/>
    <w:rsid w:val="004C4D25"/>
    <w:rsid w:val="004C5D58"/>
    <w:rsid w:val="004C7FFD"/>
    <w:rsid w:val="004D181D"/>
    <w:rsid w:val="004D1890"/>
    <w:rsid w:val="004D27C1"/>
    <w:rsid w:val="004D746D"/>
    <w:rsid w:val="004D74FD"/>
    <w:rsid w:val="004E6405"/>
    <w:rsid w:val="004F43C7"/>
    <w:rsid w:val="004F6763"/>
    <w:rsid w:val="004F7C90"/>
    <w:rsid w:val="00505028"/>
    <w:rsid w:val="00505161"/>
    <w:rsid w:val="00507DF4"/>
    <w:rsid w:val="00513272"/>
    <w:rsid w:val="00523AC5"/>
    <w:rsid w:val="005257BA"/>
    <w:rsid w:val="00530B2B"/>
    <w:rsid w:val="005320D6"/>
    <w:rsid w:val="00535CE0"/>
    <w:rsid w:val="0053607A"/>
    <w:rsid w:val="00541349"/>
    <w:rsid w:val="0054487D"/>
    <w:rsid w:val="00545256"/>
    <w:rsid w:val="0055199D"/>
    <w:rsid w:val="0055250D"/>
    <w:rsid w:val="005568F5"/>
    <w:rsid w:val="005603C2"/>
    <w:rsid w:val="00560611"/>
    <w:rsid w:val="00560E46"/>
    <w:rsid w:val="00565B20"/>
    <w:rsid w:val="005709FF"/>
    <w:rsid w:val="005749AA"/>
    <w:rsid w:val="00581C16"/>
    <w:rsid w:val="00581DBA"/>
    <w:rsid w:val="00582CB1"/>
    <w:rsid w:val="005863BF"/>
    <w:rsid w:val="00586D81"/>
    <w:rsid w:val="00592327"/>
    <w:rsid w:val="00592D70"/>
    <w:rsid w:val="00594445"/>
    <w:rsid w:val="005961D2"/>
    <w:rsid w:val="005A197E"/>
    <w:rsid w:val="005A3AC2"/>
    <w:rsid w:val="005A432B"/>
    <w:rsid w:val="005B1F1C"/>
    <w:rsid w:val="005B2F01"/>
    <w:rsid w:val="005B3D83"/>
    <w:rsid w:val="005C322D"/>
    <w:rsid w:val="005C44D7"/>
    <w:rsid w:val="005C527B"/>
    <w:rsid w:val="005C5747"/>
    <w:rsid w:val="005C5ADD"/>
    <w:rsid w:val="005D29C6"/>
    <w:rsid w:val="005D3D9B"/>
    <w:rsid w:val="005E11AE"/>
    <w:rsid w:val="005E1BD9"/>
    <w:rsid w:val="005E48FB"/>
    <w:rsid w:val="005E663C"/>
    <w:rsid w:val="005F54DF"/>
    <w:rsid w:val="005F6CD4"/>
    <w:rsid w:val="005F79D8"/>
    <w:rsid w:val="006040A9"/>
    <w:rsid w:val="006079A5"/>
    <w:rsid w:val="00612039"/>
    <w:rsid w:val="00612110"/>
    <w:rsid w:val="006164FD"/>
    <w:rsid w:val="006167F4"/>
    <w:rsid w:val="0062472A"/>
    <w:rsid w:val="006317A0"/>
    <w:rsid w:val="00632876"/>
    <w:rsid w:val="006363B4"/>
    <w:rsid w:val="006364FE"/>
    <w:rsid w:val="00636A91"/>
    <w:rsid w:val="0064354A"/>
    <w:rsid w:val="00646981"/>
    <w:rsid w:val="006477C9"/>
    <w:rsid w:val="00662938"/>
    <w:rsid w:val="00663383"/>
    <w:rsid w:val="00663B8B"/>
    <w:rsid w:val="00663D3D"/>
    <w:rsid w:val="00666496"/>
    <w:rsid w:val="0067208B"/>
    <w:rsid w:val="00673C64"/>
    <w:rsid w:val="00676369"/>
    <w:rsid w:val="00677988"/>
    <w:rsid w:val="00685070"/>
    <w:rsid w:val="00692772"/>
    <w:rsid w:val="00692ED0"/>
    <w:rsid w:val="0069358E"/>
    <w:rsid w:val="006935A2"/>
    <w:rsid w:val="00694882"/>
    <w:rsid w:val="00695397"/>
    <w:rsid w:val="00695A15"/>
    <w:rsid w:val="00696167"/>
    <w:rsid w:val="0069632C"/>
    <w:rsid w:val="00696E9E"/>
    <w:rsid w:val="006A096B"/>
    <w:rsid w:val="006A1C7D"/>
    <w:rsid w:val="006A1E59"/>
    <w:rsid w:val="006B15FA"/>
    <w:rsid w:val="006C3EB2"/>
    <w:rsid w:val="006C58A0"/>
    <w:rsid w:val="006C733C"/>
    <w:rsid w:val="006D0A03"/>
    <w:rsid w:val="006D1DC4"/>
    <w:rsid w:val="006D56F3"/>
    <w:rsid w:val="006D6F83"/>
    <w:rsid w:val="006E2AEF"/>
    <w:rsid w:val="006E45D6"/>
    <w:rsid w:val="006E5161"/>
    <w:rsid w:val="006E686E"/>
    <w:rsid w:val="006E6A38"/>
    <w:rsid w:val="006E7C76"/>
    <w:rsid w:val="006F02C8"/>
    <w:rsid w:val="006F0DD9"/>
    <w:rsid w:val="006F154E"/>
    <w:rsid w:val="006F1BEA"/>
    <w:rsid w:val="006F5FB1"/>
    <w:rsid w:val="006F780F"/>
    <w:rsid w:val="0070040D"/>
    <w:rsid w:val="007071B4"/>
    <w:rsid w:val="007113E4"/>
    <w:rsid w:val="00715A94"/>
    <w:rsid w:val="00723CD6"/>
    <w:rsid w:val="007261BF"/>
    <w:rsid w:val="0073277A"/>
    <w:rsid w:val="00733287"/>
    <w:rsid w:val="00733EC1"/>
    <w:rsid w:val="00740C34"/>
    <w:rsid w:val="00741F1A"/>
    <w:rsid w:val="007431FD"/>
    <w:rsid w:val="007448AD"/>
    <w:rsid w:val="00745806"/>
    <w:rsid w:val="00752C1F"/>
    <w:rsid w:val="0075553A"/>
    <w:rsid w:val="00756504"/>
    <w:rsid w:val="00757AA2"/>
    <w:rsid w:val="00761DA4"/>
    <w:rsid w:val="007636AC"/>
    <w:rsid w:val="00765039"/>
    <w:rsid w:val="007657F9"/>
    <w:rsid w:val="00773204"/>
    <w:rsid w:val="0077491C"/>
    <w:rsid w:val="00775C89"/>
    <w:rsid w:val="00777238"/>
    <w:rsid w:val="00780160"/>
    <w:rsid w:val="00787890"/>
    <w:rsid w:val="007965F1"/>
    <w:rsid w:val="00797A86"/>
    <w:rsid w:val="00797F25"/>
    <w:rsid w:val="007A3D6C"/>
    <w:rsid w:val="007A7142"/>
    <w:rsid w:val="007B358C"/>
    <w:rsid w:val="007B3B15"/>
    <w:rsid w:val="007B420E"/>
    <w:rsid w:val="007B6BCC"/>
    <w:rsid w:val="007C7405"/>
    <w:rsid w:val="007D0953"/>
    <w:rsid w:val="007D2A11"/>
    <w:rsid w:val="007D2A4C"/>
    <w:rsid w:val="007D3944"/>
    <w:rsid w:val="007D4867"/>
    <w:rsid w:val="007D52F1"/>
    <w:rsid w:val="007D55CB"/>
    <w:rsid w:val="007E0FB7"/>
    <w:rsid w:val="007E1F67"/>
    <w:rsid w:val="007E2707"/>
    <w:rsid w:val="007E485D"/>
    <w:rsid w:val="007F34CE"/>
    <w:rsid w:val="008003D0"/>
    <w:rsid w:val="00804666"/>
    <w:rsid w:val="00806301"/>
    <w:rsid w:val="00806D9C"/>
    <w:rsid w:val="0081186D"/>
    <w:rsid w:val="00812492"/>
    <w:rsid w:val="00814C20"/>
    <w:rsid w:val="00820F1D"/>
    <w:rsid w:val="00825A63"/>
    <w:rsid w:val="0083487C"/>
    <w:rsid w:val="0084182C"/>
    <w:rsid w:val="00841C52"/>
    <w:rsid w:val="00842930"/>
    <w:rsid w:val="008511A1"/>
    <w:rsid w:val="008513D6"/>
    <w:rsid w:val="00852270"/>
    <w:rsid w:val="00854737"/>
    <w:rsid w:val="0085479E"/>
    <w:rsid w:val="0086118E"/>
    <w:rsid w:val="00863305"/>
    <w:rsid w:val="00865CFA"/>
    <w:rsid w:val="00866056"/>
    <w:rsid w:val="00872F6F"/>
    <w:rsid w:val="0087307E"/>
    <w:rsid w:val="00873970"/>
    <w:rsid w:val="0087585E"/>
    <w:rsid w:val="00886627"/>
    <w:rsid w:val="0088795A"/>
    <w:rsid w:val="00893DC1"/>
    <w:rsid w:val="00897DF3"/>
    <w:rsid w:val="008A1016"/>
    <w:rsid w:val="008A3F7C"/>
    <w:rsid w:val="008A47B8"/>
    <w:rsid w:val="008B2264"/>
    <w:rsid w:val="008B2E88"/>
    <w:rsid w:val="008B3B2B"/>
    <w:rsid w:val="008B530D"/>
    <w:rsid w:val="008B7236"/>
    <w:rsid w:val="008B7BCD"/>
    <w:rsid w:val="008C0B53"/>
    <w:rsid w:val="008C1001"/>
    <w:rsid w:val="008C6CED"/>
    <w:rsid w:val="008E02F9"/>
    <w:rsid w:val="008E4884"/>
    <w:rsid w:val="008E4A8E"/>
    <w:rsid w:val="008E6CAC"/>
    <w:rsid w:val="008F32FE"/>
    <w:rsid w:val="0090116F"/>
    <w:rsid w:val="00901386"/>
    <w:rsid w:val="009031BD"/>
    <w:rsid w:val="009068A1"/>
    <w:rsid w:val="00907567"/>
    <w:rsid w:val="00907B15"/>
    <w:rsid w:val="00911636"/>
    <w:rsid w:val="00911817"/>
    <w:rsid w:val="00911E11"/>
    <w:rsid w:val="00912EA0"/>
    <w:rsid w:val="009159EC"/>
    <w:rsid w:val="009167B2"/>
    <w:rsid w:val="009176E9"/>
    <w:rsid w:val="009216EA"/>
    <w:rsid w:val="00932CFC"/>
    <w:rsid w:val="00933625"/>
    <w:rsid w:val="009354DA"/>
    <w:rsid w:val="00936A36"/>
    <w:rsid w:val="00940613"/>
    <w:rsid w:val="009434B1"/>
    <w:rsid w:val="00944AA8"/>
    <w:rsid w:val="00946205"/>
    <w:rsid w:val="0094630B"/>
    <w:rsid w:val="0094752B"/>
    <w:rsid w:val="00947B31"/>
    <w:rsid w:val="00953D22"/>
    <w:rsid w:val="00954DB0"/>
    <w:rsid w:val="0095547A"/>
    <w:rsid w:val="00957676"/>
    <w:rsid w:val="00965E25"/>
    <w:rsid w:val="0096638B"/>
    <w:rsid w:val="00972DDC"/>
    <w:rsid w:val="00975BCC"/>
    <w:rsid w:val="0097777F"/>
    <w:rsid w:val="00982358"/>
    <w:rsid w:val="00983498"/>
    <w:rsid w:val="00995917"/>
    <w:rsid w:val="0099597E"/>
    <w:rsid w:val="00997A49"/>
    <w:rsid w:val="009A3338"/>
    <w:rsid w:val="009A72B0"/>
    <w:rsid w:val="009B43C2"/>
    <w:rsid w:val="009B5516"/>
    <w:rsid w:val="009C032A"/>
    <w:rsid w:val="009C104C"/>
    <w:rsid w:val="009C2FB1"/>
    <w:rsid w:val="009C494C"/>
    <w:rsid w:val="009C530F"/>
    <w:rsid w:val="009C7B38"/>
    <w:rsid w:val="009D09A9"/>
    <w:rsid w:val="009D1CBC"/>
    <w:rsid w:val="009D2145"/>
    <w:rsid w:val="009D34E7"/>
    <w:rsid w:val="009E54AA"/>
    <w:rsid w:val="009F1FAA"/>
    <w:rsid w:val="009F2171"/>
    <w:rsid w:val="009F363B"/>
    <w:rsid w:val="00A003C8"/>
    <w:rsid w:val="00A00EDD"/>
    <w:rsid w:val="00A019F6"/>
    <w:rsid w:val="00A01F15"/>
    <w:rsid w:val="00A043BB"/>
    <w:rsid w:val="00A05212"/>
    <w:rsid w:val="00A071AD"/>
    <w:rsid w:val="00A15458"/>
    <w:rsid w:val="00A16B72"/>
    <w:rsid w:val="00A16DD9"/>
    <w:rsid w:val="00A17254"/>
    <w:rsid w:val="00A230C7"/>
    <w:rsid w:val="00A247D3"/>
    <w:rsid w:val="00A26719"/>
    <w:rsid w:val="00A31388"/>
    <w:rsid w:val="00A42A16"/>
    <w:rsid w:val="00A46013"/>
    <w:rsid w:val="00A50A8A"/>
    <w:rsid w:val="00A52ABA"/>
    <w:rsid w:val="00A562A6"/>
    <w:rsid w:val="00A567FD"/>
    <w:rsid w:val="00A56AC9"/>
    <w:rsid w:val="00A56C31"/>
    <w:rsid w:val="00A57574"/>
    <w:rsid w:val="00A6021A"/>
    <w:rsid w:val="00A61415"/>
    <w:rsid w:val="00A666C6"/>
    <w:rsid w:val="00A7081A"/>
    <w:rsid w:val="00A7379A"/>
    <w:rsid w:val="00A749B4"/>
    <w:rsid w:val="00A749C8"/>
    <w:rsid w:val="00A76129"/>
    <w:rsid w:val="00A860AA"/>
    <w:rsid w:val="00A86543"/>
    <w:rsid w:val="00A87AE7"/>
    <w:rsid w:val="00A91726"/>
    <w:rsid w:val="00A9390B"/>
    <w:rsid w:val="00A94883"/>
    <w:rsid w:val="00A97B42"/>
    <w:rsid w:val="00AA0467"/>
    <w:rsid w:val="00AA0A1C"/>
    <w:rsid w:val="00AA228E"/>
    <w:rsid w:val="00AA4052"/>
    <w:rsid w:val="00AA71D6"/>
    <w:rsid w:val="00AA7AE6"/>
    <w:rsid w:val="00AA7F85"/>
    <w:rsid w:val="00AB0439"/>
    <w:rsid w:val="00AB1373"/>
    <w:rsid w:val="00AB3102"/>
    <w:rsid w:val="00AC16C8"/>
    <w:rsid w:val="00AC3F32"/>
    <w:rsid w:val="00AC4CEA"/>
    <w:rsid w:val="00AC4EE3"/>
    <w:rsid w:val="00AD1015"/>
    <w:rsid w:val="00AD2CB5"/>
    <w:rsid w:val="00AD35AD"/>
    <w:rsid w:val="00AE1C8A"/>
    <w:rsid w:val="00AE3ADA"/>
    <w:rsid w:val="00AE51D4"/>
    <w:rsid w:val="00AF0F06"/>
    <w:rsid w:val="00AF1780"/>
    <w:rsid w:val="00AF18A2"/>
    <w:rsid w:val="00AF347D"/>
    <w:rsid w:val="00AF3714"/>
    <w:rsid w:val="00AF59AC"/>
    <w:rsid w:val="00AF6012"/>
    <w:rsid w:val="00AF65E6"/>
    <w:rsid w:val="00AF67E6"/>
    <w:rsid w:val="00AF7D2A"/>
    <w:rsid w:val="00B04C67"/>
    <w:rsid w:val="00B07E1A"/>
    <w:rsid w:val="00B10D93"/>
    <w:rsid w:val="00B11AFA"/>
    <w:rsid w:val="00B11DEF"/>
    <w:rsid w:val="00B14FEB"/>
    <w:rsid w:val="00B23BFC"/>
    <w:rsid w:val="00B246D3"/>
    <w:rsid w:val="00B25CD7"/>
    <w:rsid w:val="00B33774"/>
    <w:rsid w:val="00B3590E"/>
    <w:rsid w:val="00B37A40"/>
    <w:rsid w:val="00B401EB"/>
    <w:rsid w:val="00B411CF"/>
    <w:rsid w:val="00B412AC"/>
    <w:rsid w:val="00B4243D"/>
    <w:rsid w:val="00B42CE7"/>
    <w:rsid w:val="00B42D81"/>
    <w:rsid w:val="00B4495F"/>
    <w:rsid w:val="00B45A18"/>
    <w:rsid w:val="00B45E70"/>
    <w:rsid w:val="00B56E2A"/>
    <w:rsid w:val="00B602D2"/>
    <w:rsid w:val="00B60826"/>
    <w:rsid w:val="00B60BA9"/>
    <w:rsid w:val="00B60F31"/>
    <w:rsid w:val="00B61C7B"/>
    <w:rsid w:val="00B61E26"/>
    <w:rsid w:val="00B61FE3"/>
    <w:rsid w:val="00B626BB"/>
    <w:rsid w:val="00B6481A"/>
    <w:rsid w:val="00B677AE"/>
    <w:rsid w:val="00B712CE"/>
    <w:rsid w:val="00B724BB"/>
    <w:rsid w:val="00B804DF"/>
    <w:rsid w:val="00B818F1"/>
    <w:rsid w:val="00B838AC"/>
    <w:rsid w:val="00B84389"/>
    <w:rsid w:val="00B90A40"/>
    <w:rsid w:val="00B919E5"/>
    <w:rsid w:val="00B92282"/>
    <w:rsid w:val="00BA0A75"/>
    <w:rsid w:val="00BB541B"/>
    <w:rsid w:val="00BB6452"/>
    <w:rsid w:val="00BB6ED8"/>
    <w:rsid w:val="00BC15C1"/>
    <w:rsid w:val="00BC45FC"/>
    <w:rsid w:val="00BD173F"/>
    <w:rsid w:val="00BD1A9E"/>
    <w:rsid w:val="00BD3EBF"/>
    <w:rsid w:val="00BE00C1"/>
    <w:rsid w:val="00BE1650"/>
    <w:rsid w:val="00BE4D5F"/>
    <w:rsid w:val="00BE4F89"/>
    <w:rsid w:val="00BE508E"/>
    <w:rsid w:val="00BF3AAE"/>
    <w:rsid w:val="00BF4569"/>
    <w:rsid w:val="00C0368E"/>
    <w:rsid w:val="00C06736"/>
    <w:rsid w:val="00C10473"/>
    <w:rsid w:val="00C13D82"/>
    <w:rsid w:val="00C2171D"/>
    <w:rsid w:val="00C22693"/>
    <w:rsid w:val="00C24040"/>
    <w:rsid w:val="00C251A5"/>
    <w:rsid w:val="00C2595F"/>
    <w:rsid w:val="00C26185"/>
    <w:rsid w:val="00C264D6"/>
    <w:rsid w:val="00C30483"/>
    <w:rsid w:val="00C30A06"/>
    <w:rsid w:val="00C331BC"/>
    <w:rsid w:val="00C4017E"/>
    <w:rsid w:val="00C42B3E"/>
    <w:rsid w:val="00C43919"/>
    <w:rsid w:val="00C45959"/>
    <w:rsid w:val="00C5259F"/>
    <w:rsid w:val="00C546C1"/>
    <w:rsid w:val="00C567E7"/>
    <w:rsid w:val="00C5717B"/>
    <w:rsid w:val="00C643BE"/>
    <w:rsid w:val="00C70B24"/>
    <w:rsid w:val="00C72B04"/>
    <w:rsid w:val="00C76961"/>
    <w:rsid w:val="00C76CB2"/>
    <w:rsid w:val="00C81325"/>
    <w:rsid w:val="00C826B3"/>
    <w:rsid w:val="00C82B1C"/>
    <w:rsid w:val="00C90101"/>
    <w:rsid w:val="00C97F49"/>
    <w:rsid w:val="00CB1674"/>
    <w:rsid w:val="00CB21A8"/>
    <w:rsid w:val="00CB519B"/>
    <w:rsid w:val="00CB66B0"/>
    <w:rsid w:val="00CB6ECF"/>
    <w:rsid w:val="00CB768B"/>
    <w:rsid w:val="00CB7752"/>
    <w:rsid w:val="00CC1DEF"/>
    <w:rsid w:val="00CC6944"/>
    <w:rsid w:val="00CD725A"/>
    <w:rsid w:val="00CE0054"/>
    <w:rsid w:val="00CE0EFB"/>
    <w:rsid w:val="00CE22C5"/>
    <w:rsid w:val="00CE272A"/>
    <w:rsid w:val="00CE575D"/>
    <w:rsid w:val="00CE73AC"/>
    <w:rsid w:val="00CF09C8"/>
    <w:rsid w:val="00CF52C1"/>
    <w:rsid w:val="00D02903"/>
    <w:rsid w:val="00D122F9"/>
    <w:rsid w:val="00D129BB"/>
    <w:rsid w:val="00D15887"/>
    <w:rsid w:val="00D16329"/>
    <w:rsid w:val="00D176AC"/>
    <w:rsid w:val="00D20142"/>
    <w:rsid w:val="00D22257"/>
    <w:rsid w:val="00D22933"/>
    <w:rsid w:val="00D2572D"/>
    <w:rsid w:val="00D30079"/>
    <w:rsid w:val="00D30EF5"/>
    <w:rsid w:val="00D3273B"/>
    <w:rsid w:val="00D32E11"/>
    <w:rsid w:val="00D34115"/>
    <w:rsid w:val="00D34F6D"/>
    <w:rsid w:val="00D418FB"/>
    <w:rsid w:val="00D474BC"/>
    <w:rsid w:val="00D5122A"/>
    <w:rsid w:val="00D52B3E"/>
    <w:rsid w:val="00D530D4"/>
    <w:rsid w:val="00D54F62"/>
    <w:rsid w:val="00D57980"/>
    <w:rsid w:val="00D75114"/>
    <w:rsid w:val="00D7709B"/>
    <w:rsid w:val="00D866F9"/>
    <w:rsid w:val="00D87226"/>
    <w:rsid w:val="00D90B4C"/>
    <w:rsid w:val="00D90EBA"/>
    <w:rsid w:val="00D957C6"/>
    <w:rsid w:val="00D97B9D"/>
    <w:rsid w:val="00DA0218"/>
    <w:rsid w:val="00DA1D85"/>
    <w:rsid w:val="00DA3C41"/>
    <w:rsid w:val="00DA511E"/>
    <w:rsid w:val="00DA6B9F"/>
    <w:rsid w:val="00DA6BA8"/>
    <w:rsid w:val="00DB3C54"/>
    <w:rsid w:val="00DB54EB"/>
    <w:rsid w:val="00DB5911"/>
    <w:rsid w:val="00DB6B39"/>
    <w:rsid w:val="00DB724C"/>
    <w:rsid w:val="00DB7B27"/>
    <w:rsid w:val="00DC1656"/>
    <w:rsid w:val="00DC27FA"/>
    <w:rsid w:val="00DC57C1"/>
    <w:rsid w:val="00DC626F"/>
    <w:rsid w:val="00DD1B3E"/>
    <w:rsid w:val="00DD4C18"/>
    <w:rsid w:val="00DD54DE"/>
    <w:rsid w:val="00DD5BB8"/>
    <w:rsid w:val="00DD5FE9"/>
    <w:rsid w:val="00DE081F"/>
    <w:rsid w:val="00DE20AD"/>
    <w:rsid w:val="00DE2B42"/>
    <w:rsid w:val="00DE53B0"/>
    <w:rsid w:val="00DE5E21"/>
    <w:rsid w:val="00DE7CA1"/>
    <w:rsid w:val="00DF3E24"/>
    <w:rsid w:val="00E0088A"/>
    <w:rsid w:val="00E01187"/>
    <w:rsid w:val="00E01ADF"/>
    <w:rsid w:val="00E073FA"/>
    <w:rsid w:val="00E121BF"/>
    <w:rsid w:val="00E12E9A"/>
    <w:rsid w:val="00E16A61"/>
    <w:rsid w:val="00E20D0C"/>
    <w:rsid w:val="00E2247A"/>
    <w:rsid w:val="00E22A7E"/>
    <w:rsid w:val="00E22C3F"/>
    <w:rsid w:val="00E260E2"/>
    <w:rsid w:val="00E26BBB"/>
    <w:rsid w:val="00E30BC7"/>
    <w:rsid w:val="00E31372"/>
    <w:rsid w:val="00E3488D"/>
    <w:rsid w:val="00E35910"/>
    <w:rsid w:val="00E3671C"/>
    <w:rsid w:val="00E36B4D"/>
    <w:rsid w:val="00E41398"/>
    <w:rsid w:val="00E45235"/>
    <w:rsid w:val="00E47CCC"/>
    <w:rsid w:val="00E50ADC"/>
    <w:rsid w:val="00E52A21"/>
    <w:rsid w:val="00E53167"/>
    <w:rsid w:val="00E54E92"/>
    <w:rsid w:val="00E56C5E"/>
    <w:rsid w:val="00E60327"/>
    <w:rsid w:val="00E62BD4"/>
    <w:rsid w:val="00E634C1"/>
    <w:rsid w:val="00E63709"/>
    <w:rsid w:val="00E63778"/>
    <w:rsid w:val="00E6558B"/>
    <w:rsid w:val="00E66E1C"/>
    <w:rsid w:val="00E70936"/>
    <w:rsid w:val="00E70E54"/>
    <w:rsid w:val="00E70ED9"/>
    <w:rsid w:val="00E76D61"/>
    <w:rsid w:val="00E77E4B"/>
    <w:rsid w:val="00E8156F"/>
    <w:rsid w:val="00E862EC"/>
    <w:rsid w:val="00E91045"/>
    <w:rsid w:val="00E9395A"/>
    <w:rsid w:val="00E9673D"/>
    <w:rsid w:val="00EA07C2"/>
    <w:rsid w:val="00EA2AF3"/>
    <w:rsid w:val="00EA590D"/>
    <w:rsid w:val="00EA6C74"/>
    <w:rsid w:val="00EA7B71"/>
    <w:rsid w:val="00EB15BE"/>
    <w:rsid w:val="00EB264B"/>
    <w:rsid w:val="00EB368E"/>
    <w:rsid w:val="00EB7448"/>
    <w:rsid w:val="00EC06D6"/>
    <w:rsid w:val="00EC18E4"/>
    <w:rsid w:val="00EC3A3B"/>
    <w:rsid w:val="00ED2632"/>
    <w:rsid w:val="00ED2B77"/>
    <w:rsid w:val="00EF0BED"/>
    <w:rsid w:val="00EF3900"/>
    <w:rsid w:val="00EF3963"/>
    <w:rsid w:val="00EF3C5E"/>
    <w:rsid w:val="00F014EE"/>
    <w:rsid w:val="00F0553C"/>
    <w:rsid w:val="00F075BF"/>
    <w:rsid w:val="00F10573"/>
    <w:rsid w:val="00F1684B"/>
    <w:rsid w:val="00F17F7D"/>
    <w:rsid w:val="00F212ED"/>
    <w:rsid w:val="00F22C3B"/>
    <w:rsid w:val="00F246FE"/>
    <w:rsid w:val="00F2755A"/>
    <w:rsid w:val="00F32AD5"/>
    <w:rsid w:val="00F32D2A"/>
    <w:rsid w:val="00F36647"/>
    <w:rsid w:val="00F36692"/>
    <w:rsid w:val="00F36F56"/>
    <w:rsid w:val="00F370ED"/>
    <w:rsid w:val="00F44580"/>
    <w:rsid w:val="00F45802"/>
    <w:rsid w:val="00F539B2"/>
    <w:rsid w:val="00F53A01"/>
    <w:rsid w:val="00F546B2"/>
    <w:rsid w:val="00F54DE6"/>
    <w:rsid w:val="00F56021"/>
    <w:rsid w:val="00F56167"/>
    <w:rsid w:val="00F56289"/>
    <w:rsid w:val="00F618BF"/>
    <w:rsid w:val="00F641C0"/>
    <w:rsid w:val="00F64E4D"/>
    <w:rsid w:val="00F71163"/>
    <w:rsid w:val="00F711EA"/>
    <w:rsid w:val="00F72420"/>
    <w:rsid w:val="00F74423"/>
    <w:rsid w:val="00F75CD7"/>
    <w:rsid w:val="00F80F7D"/>
    <w:rsid w:val="00F83E81"/>
    <w:rsid w:val="00F8771F"/>
    <w:rsid w:val="00F931F7"/>
    <w:rsid w:val="00F942ED"/>
    <w:rsid w:val="00F95DAE"/>
    <w:rsid w:val="00F970B1"/>
    <w:rsid w:val="00FA58E9"/>
    <w:rsid w:val="00FB1EC2"/>
    <w:rsid w:val="00FC101D"/>
    <w:rsid w:val="00FD2085"/>
    <w:rsid w:val="00FD23A3"/>
    <w:rsid w:val="00FD2534"/>
    <w:rsid w:val="00FD3346"/>
    <w:rsid w:val="00FD4C6A"/>
    <w:rsid w:val="00FD6FD5"/>
    <w:rsid w:val="00FD7928"/>
    <w:rsid w:val="00FE6FC8"/>
    <w:rsid w:val="00FF0544"/>
    <w:rsid w:val="00FF0CB5"/>
    <w:rsid w:val="00FF1DDA"/>
    <w:rsid w:val="00FF1E3B"/>
    <w:rsid w:val="00FF2F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DA9DAB"/>
  <w15:docId w15:val="{A61B1ECB-1604-43F3-857F-1295E84E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7F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7F45"/>
  </w:style>
  <w:style w:type="paragraph" w:styleId="Footer">
    <w:name w:val="footer"/>
    <w:basedOn w:val="Normal"/>
    <w:link w:val="FooterChar"/>
    <w:uiPriority w:val="99"/>
    <w:unhideWhenUsed/>
    <w:rsid w:val="000A7F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7F45"/>
  </w:style>
  <w:style w:type="paragraph" w:styleId="BalloonText">
    <w:name w:val="Balloon Text"/>
    <w:basedOn w:val="Normal"/>
    <w:link w:val="BalloonTextChar"/>
    <w:uiPriority w:val="99"/>
    <w:semiHidden/>
    <w:unhideWhenUsed/>
    <w:rsid w:val="000A7F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7F45"/>
    <w:rPr>
      <w:rFonts w:ascii="Tahoma" w:hAnsi="Tahoma" w:cs="Tahoma"/>
      <w:sz w:val="16"/>
      <w:szCs w:val="16"/>
    </w:rPr>
  </w:style>
  <w:style w:type="paragraph" w:styleId="ListParagraph">
    <w:name w:val="List Paragraph"/>
    <w:basedOn w:val="Normal"/>
    <w:link w:val="ListParagraphChar"/>
    <w:uiPriority w:val="34"/>
    <w:qFormat/>
    <w:rsid w:val="005709FF"/>
    <w:pPr>
      <w:ind w:left="720"/>
      <w:contextualSpacing/>
    </w:pPr>
  </w:style>
  <w:style w:type="character" w:styleId="PageNumber">
    <w:name w:val="page number"/>
    <w:basedOn w:val="DefaultParagraphFont"/>
    <w:rsid w:val="00663B8B"/>
  </w:style>
  <w:style w:type="table" w:styleId="TableGrid">
    <w:name w:val="Table Grid"/>
    <w:basedOn w:val="TableNormal"/>
    <w:uiPriority w:val="59"/>
    <w:rsid w:val="007E0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points">
    <w:name w:val="Bullet points"/>
    <w:basedOn w:val="ListParagraph"/>
    <w:uiPriority w:val="99"/>
    <w:semiHidden/>
    <w:qFormat/>
    <w:rsid w:val="0041073E"/>
    <w:pPr>
      <w:numPr>
        <w:numId w:val="2"/>
      </w:numPr>
      <w:spacing w:after="160" w:line="259" w:lineRule="auto"/>
    </w:pPr>
    <w:rPr>
      <w:rFonts w:ascii="Arial" w:hAnsi="Arial"/>
      <w:color w:val="404040" w:themeColor="text1" w:themeTint="BF"/>
      <w:lang w:val="en-GB"/>
    </w:rPr>
  </w:style>
  <w:style w:type="paragraph" w:customStyle="1" w:styleId="KFBodytext">
    <w:name w:val="~KF Body text"/>
    <w:basedOn w:val="Normal"/>
    <w:qFormat/>
    <w:rsid w:val="0041073E"/>
    <w:pPr>
      <w:spacing w:after="160" w:line="259" w:lineRule="auto"/>
    </w:pPr>
    <w:rPr>
      <w:rFonts w:ascii="Arial" w:hAnsi="Arial"/>
      <w:color w:val="404040" w:themeColor="text1" w:themeTint="BF"/>
      <w:lang w:val="en-GB" w:eastAsia="en-GB"/>
    </w:rPr>
  </w:style>
  <w:style w:type="paragraph" w:customStyle="1" w:styleId="KFBulletlevel1">
    <w:name w:val="~KF Bullet_level 1"/>
    <w:basedOn w:val="Bulletpoints"/>
    <w:qFormat/>
    <w:rsid w:val="0041073E"/>
    <w:pPr>
      <w:spacing w:after="80"/>
      <w:contextualSpacing w:val="0"/>
    </w:pPr>
  </w:style>
  <w:style w:type="character" w:customStyle="1" w:styleId="ListParagraphChar">
    <w:name w:val="List Paragraph Char"/>
    <w:basedOn w:val="DefaultParagraphFont"/>
    <w:link w:val="ListParagraph"/>
    <w:uiPriority w:val="34"/>
    <w:rsid w:val="007B3B15"/>
  </w:style>
  <w:style w:type="character" w:styleId="Hyperlink">
    <w:name w:val="Hyperlink"/>
    <w:basedOn w:val="DefaultParagraphFont"/>
    <w:uiPriority w:val="99"/>
    <w:unhideWhenUsed/>
    <w:rsid w:val="0043442E"/>
    <w:rPr>
      <w:color w:val="0000FF"/>
      <w:u w:val="single"/>
    </w:rPr>
  </w:style>
  <w:style w:type="character" w:styleId="FollowedHyperlink">
    <w:name w:val="FollowedHyperlink"/>
    <w:basedOn w:val="DefaultParagraphFont"/>
    <w:uiPriority w:val="99"/>
    <w:semiHidden/>
    <w:unhideWhenUsed/>
    <w:rsid w:val="006F02C8"/>
    <w:rPr>
      <w:color w:val="800080" w:themeColor="followedHyperlink"/>
      <w:u w:val="single"/>
    </w:rPr>
  </w:style>
  <w:style w:type="paragraph" w:styleId="NormalWeb">
    <w:name w:val="Normal (Web)"/>
    <w:basedOn w:val="Normal"/>
    <w:uiPriority w:val="99"/>
    <w:unhideWhenUsed/>
    <w:rsid w:val="003F0A81"/>
    <w:pPr>
      <w:spacing w:before="100" w:beforeAutospacing="1" w:after="100" w:afterAutospacing="1" w:line="240" w:lineRule="auto"/>
    </w:pPr>
    <w:rPr>
      <w:rFonts w:ascii="Times New Roman" w:eastAsia="Times New Roman" w:hAnsi="Times New Roman" w:cs="Times New Roman"/>
      <w:sz w:val="24"/>
      <w:szCs w:val="24"/>
      <w:lang w:val="en-ID" w:eastAsia="en-ID"/>
    </w:rPr>
  </w:style>
  <w:style w:type="paragraph" w:styleId="Revision">
    <w:name w:val="Revision"/>
    <w:hidden/>
    <w:uiPriority w:val="99"/>
    <w:semiHidden/>
    <w:rsid w:val="003C1B9B"/>
    <w:pPr>
      <w:spacing w:after="0" w:line="240" w:lineRule="auto"/>
    </w:pPr>
  </w:style>
  <w:style w:type="character" w:styleId="CommentReference">
    <w:name w:val="annotation reference"/>
    <w:basedOn w:val="DefaultParagraphFont"/>
    <w:uiPriority w:val="99"/>
    <w:semiHidden/>
    <w:unhideWhenUsed/>
    <w:rsid w:val="00954DB0"/>
    <w:rPr>
      <w:sz w:val="16"/>
      <w:szCs w:val="16"/>
    </w:rPr>
  </w:style>
  <w:style w:type="paragraph" w:styleId="CommentText">
    <w:name w:val="annotation text"/>
    <w:basedOn w:val="Normal"/>
    <w:link w:val="CommentTextChar"/>
    <w:uiPriority w:val="99"/>
    <w:unhideWhenUsed/>
    <w:rsid w:val="00954DB0"/>
    <w:pPr>
      <w:spacing w:line="240" w:lineRule="auto"/>
    </w:pPr>
    <w:rPr>
      <w:sz w:val="20"/>
      <w:szCs w:val="20"/>
    </w:rPr>
  </w:style>
  <w:style w:type="character" w:customStyle="1" w:styleId="CommentTextChar">
    <w:name w:val="Comment Text Char"/>
    <w:basedOn w:val="DefaultParagraphFont"/>
    <w:link w:val="CommentText"/>
    <w:uiPriority w:val="99"/>
    <w:rsid w:val="00954DB0"/>
    <w:rPr>
      <w:sz w:val="20"/>
      <w:szCs w:val="20"/>
    </w:rPr>
  </w:style>
  <w:style w:type="paragraph" w:styleId="CommentSubject">
    <w:name w:val="annotation subject"/>
    <w:basedOn w:val="CommentText"/>
    <w:next w:val="CommentText"/>
    <w:link w:val="CommentSubjectChar"/>
    <w:uiPriority w:val="99"/>
    <w:semiHidden/>
    <w:unhideWhenUsed/>
    <w:rsid w:val="00954DB0"/>
    <w:rPr>
      <w:b/>
      <w:bCs/>
    </w:rPr>
  </w:style>
  <w:style w:type="character" w:customStyle="1" w:styleId="CommentSubjectChar">
    <w:name w:val="Comment Subject Char"/>
    <w:basedOn w:val="CommentTextChar"/>
    <w:link w:val="CommentSubject"/>
    <w:uiPriority w:val="99"/>
    <w:semiHidden/>
    <w:rsid w:val="00954DB0"/>
    <w:rPr>
      <w:b/>
      <w:bCs/>
      <w:sz w:val="20"/>
      <w:szCs w:val="20"/>
    </w:rPr>
  </w:style>
  <w:style w:type="paragraph" w:styleId="NoSpacing">
    <w:name w:val="No Spacing"/>
    <w:uiPriority w:val="1"/>
    <w:qFormat/>
    <w:rsid w:val="00E637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7360">
      <w:bodyDiv w:val="1"/>
      <w:marLeft w:val="0"/>
      <w:marRight w:val="0"/>
      <w:marTop w:val="0"/>
      <w:marBottom w:val="0"/>
      <w:divBdr>
        <w:top w:val="none" w:sz="0" w:space="0" w:color="auto"/>
        <w:left w:val="none" w:sz="0" w:space="0" w:color="auto"/>
        <w:bottom w:val="none" w:sz="0" w:space="0" w:color="auto"/>
        <w:right w:val="none" w:sz="0" w:space="0" w:color="auto"/>
      </w:divBdr>
    </w:div>
    <w:div w:id="140850725">
      <w:bodyDiv w:val="1"/>
      <w:marLeft w:val="0"/>
      <w:marRight w:val="0"/>
      <w:marTop w:val="0"/>
      <w:marBottom w:val="0"/>
      <w:divBdr>
        <w:top w:val="none" w:sz="0" w:space="0" w:color="auto"/>
        <w:left w:val="none" w:sz="0" w:space="0" w:color="auto"/>
        <w:bottom w:val="none" w:sz="0" w:space="0" w:color="auto"/>
        <w:right w:val="none" w:sz="0" w:space="0" w:color="auto"/>
      </w:divBdr>
    </w:div>
    <w:div w:id="583950723">
      <w:bodyDiv w:val="1"/>
      <w:marLeft w:val="0"/>
      <w:marRight w:val="0"/>
      <w:marTop w:val="0"/>
      <w:marBottom w:val="0"/>
      <w:divBdr>
        <w:top w:val="none" w:sz="0" w:space="0" w:color="auto"/>
        <w:left w:val="none" w:sz="0" w:space="0" w:color="auto"/>
        <w:bottom w:val="none" w:sz="0" w:space="0" w:color="auto"/>
        <w:right w:val="none" w:sz="0" w:space="0" w:color="auto"/>
      </w:divBdr>
      <w:divsChild>
        <w:div w:id="549994761">
          <w:marLeft w:val="547"/>
          <w:marRight w:val="0"/>
          <w:marTop w:val="0"/>
          <w:marBottom w:val="0"/>
          <w:divBdr>
            <w:top w:val="none" w:sz="0" w:space="0" w:color="auto"/>
            <w:left w:val="none" w:sz="0" w:space="0" w:color="auto"/>
            <w:bottom w:val="none" w:sz="0" w:space="0" w:color="auto"/>
            <w:right w:val="none" w:sz="0" w:space="0" w:color="auto"/>
          </w:divBdr>
        </w:div>
      </w:divsChild>
    </w:div>
    <w:div w:id="614756860">
      <w:bodyDiv w:val="1"/>
      <w:marLeft w:val="0"/>
      <w:marRight w:val="0"/>
      <w:marTop w:val="0"/>
      <w:marBottom w:val="0"/>
      <w:divBdr>
        <w:top w:val="none" w:sz="0" w:space="0" w:color="auto"/>
        <w:left w:val="none" w:sz="0" w:space="0" w:color="auto"/>
        <w:bottom w:val="none" w:sz="0" w:space="0" w:color="auto"/>
        <w:right w:val="none" w:sz="0" w:space="0" w:color="auto"/>
      </w:divBdr>
      <w:divsChild>
        <w:div w:id="1736732631">
          <w:marLeft w:val="547"/>
          <w:marRight w:val="0"/>
          <w:marTop w:val="0"/>
          <w:marBottom w:val="0"/>
          <w:divBdr>
            <w:top w:val="none" w:sz="0" w:space="0" w:color="auto"/>
            <w:left w:val="none" w:sz="0" w:space="0" w:color="auto"/>
            <w:bottom w:val="none" w:sz="0" w:space="0" w:color="auto"/>
            <w:right w:val="none" w:sz="0" w:space="0" w:color="auto"/>
          </w:divBdr>
        </w:div>
      </w:divsChild>
    </w:div>
    <w:div w:id="932131984">
      <w:bodyDiv w:val="1"/>
      <w:marLeft w:val="0"/>
      <w:marRight w:val="0"/>
      <w:marTop w:val="0"/>
      <w:marBottom w:val="0"/>
      <w:divBdr>
        <w:top w:val="none" w:sz="0" w:space="0" w:color="auto"/>
        <w:left w:val="none" w:sz="0" w:space="0" w:color="auto"/>
        <w:bottom w:val="none" w:sz="0" w:space="0" w:color="auto"/>
        <w:right w:val="none" w:sz="0" w:space="0" w:color="auto"/>
      </w:divBdr>
    </w:div>
    <w:div w:id="935092939">
      <w:bodyDiv w:val="1"/>
      <w:marLeft w:val="0"/>
      <w:marRight w:val="0"/>
      <w:marTop w:val="0"/>
      <w:marBottom w:val="0"/>
      <w:divBdr>
        <w:top w:val="none" w:sz="0" w:space="0" w:color="auto"/>
        <w:left w:val="none" w:sz="0" w:space="0" w:color="auto"/>
        <w:bottom w:val="none" w:sz="0" w:space="0" w:color="auto"/>
        <w:right w:val="none" w:sz="0" w:space="0" w:color="auto"/>
      </w:divBdr>
      <w:divsChild>
        <w:div w:id="1794206762">
          <w:marLeft w:val="547"/>
          <w:marRight w:val="0"/>
          <w:marTop w:val="0"/>
          <w:marBottom w:val="0"/>
          <w:divBdr>
            <w:top w:val="none" w:sz="0" w:space="0" w:color="auto"/>
            <w:left w:val="none" w:sz="0" w:space="0" w:color="auto"/>
            <w:bottom w:val="none" w:sz="0" w:space="0" w:color="auto"/>
            <w:right w:val="none" w:sz="0" w:space="0" w:color="auto"/>
          </w:divBdr>
        </w:div>
      </w:divsChild>
    </w:div>
    <w:div w:id="982735792">
      <w:bodyDiv w:val="1"/>
      <w:marLeft w:val="0"/>
      <w:marRight w:val="0"/>
      <w:marTop w:val="0"/>
      <w:marBottom w:val="0"/>
      <w:divBdr>
        <w:top w:val="none" w:sz="0" w:space="0" w:color="auto"/>
        <w:left w:val="none" w:sz="0" w:space="0" w:color="auto"/>
        <w:bottom w:val="none" w:sz="0" w:space="0" w:color="auto"/>
        <w:right w:val="none" w:sz="0" w:space="0" w:color="auto"/>
      </w:divBdr>
    </w:div>
    <w:div w:id="1393654036">
      <w:bodyDiv w:val="1"/>
      <w:marLeft w:val="0"/>
      <w:marRight w:val="0"/>
      <w:marTop w:val="0"/>
      <w:marBottom w:val="0"/>
      <w:divBdr>
        <w:top w:val="none" w:sz="0" w:space="0" w:color="auto"/>
        <w:left w:val="none" w:sz="0" w:space="0" w:color="auto"/>
        <w:bottom w:val="none" w:sz="0" w:space="0" w:color="auto"/>
        <w:right w:val="none" w:sz="0" w:space="0" w:color="auto"/>
      </w:divBdr>
    </w:div>
    <w:div w:id="1442996901">
      <w:bodyDiv w:val="1"/>
      <w:marLeft w:val="0"/>
      <w:marRight w:val="0"/>
      <w:marTop w:val="0"/>
      <w:marBottom w:val="0"/>
      <w:divBdr>
        <w:top w:val="none" w:sz="0" w:space="0" w:color="auto"/>
        <w:left w:val="none" w:sz="0" w:space="0" w:color="auto"/>
        <w:bottom w:val="none" w:sz="0" w:space="0" w:color="auto"/>
        <w:right w:val="none" w:sz="0" w:space="0" w:color="auto"/>
      </w:divBdr>
    </w:div>
    <w:div w:id="1485388858">
      <w:bodyDiv w:val="1"/>
      <w:marLeft w:val="0"/>
      <w:marRight w:val="0"/>
      <w:marTop w:val="0"/>
      <w:marBottom w:val="0"/>
      <w:divBdr>
        <w:top w:val="none" w:sz="0" w:space="0" w:color="auto"/>
        <w:left w:val="none" w:sz="0" w:space="0" w:color="auto"/>
        <w:bottom w:val="none" w:sz="0" w:space="0" w:color="auto"/>
        <w:right w:val="none" w:sz="0" w:space="0" w:color="auto"/>
      </w:divBdr>
    </w:div>
    <w:div w:id="1852912058">
      <w:bodyDiv w:val="1"/>
      <w:marLeft w:val="0"/>
      <w:marRight w:val="0"/>
      <w:marTop w:val="0"/>
      <w:marBottom w:val="0"/>
      <w:divBdr>
        <w:top w:val="none" w:sz="0" w:space="0" w:color="auto"/>
        <w:left w:val="none" w:sz="0" w:space="0" w:color="auto"/>
        <w:bottom w:val="none" w:sz="0" w:space="0" w:color="auto"/>
        <w:right w:val="none" w:sz="0" w:space="0" w:color="auto"/>
      </w:divBdr>
    </w:div>
    <w:div w:id="199348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F79F2-F6AA-478A-BC6C-543F52CC0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1444</Words>
  <Characters>8235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The ASEAN SECRETARIAT</Company>
  <LinksUpToDate>false</LinksUpToDate>
  <CharactersWithSpaces>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ASEC</dc:creator>
  <cp:lastModifiedBy>Marisa Sarnilita Harahap</cp:lastModifiedBy>
  <cp:revision>6</cp:revision>
  <cp:lastPrinted>2024-05-20T08:46:00Z</cp:lastPrinted>
  <dcterms:created xsi:type="dcterms:W3CDTF">2026-05-06T02:22:00Z</dcterms:created>
  <dcterms:modified xsi:type="dcterms:W3CDTF">2026-05-06T02:35:00Z</dcterms:modified>
</cp:coreProperties>
</file>